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8A126" w14:textId="77777777" w:rsidR="000704A6" w:rsidRPr="00E814CF" w:rsidRDefault="000704A6" w:rsidP="00E814CF">
      <w:pPr>
        <w:tabs>
          <w:tab w:val="left" w:pos="2552"/>
        </w:tabs>
        <w:ind w:hanging="142"/>
        <w:jc w:val="center"/>
        <w:rPr>
          <w:rFonts w:ascii="Times New Roman" w:eastAsia="Times New Roman" w:hAnsi="Times New Roman"/>
          <w:b/>
          <w:bCs/>
          <w:sz w:val="24"/>
        </w:rPr>
      </w:pPr>
      <w:r w:rsidRPr="00E814CF">
        <w:rPr>
          <w:rFonts w:ascii="Times New Roman" w:eastAsia="Times New Roman" w:hAnsi="Times New Roman" w:hint="cs"/>
          <w:b/>
          <w:bCs/>
          <w:sz w:val="24"/>
        </w:rPr>
        <w:t>ANALISIS MOTIVASI BELAJAR SISWA DALAM PEMBELAJARAN MATEMATIKA KELAS V DI MADRASAH IBTIDAIYAH</w:t>
      </w:r>
    </w:p>
    <w:p w14:paraId="323B1CE0" w14:textId="77777777" w:rsidR="000704A6" w:rsidRPr="00E814CF" w:rsidRDefault="000704A6" w:rsidP="00E814CF">
      <w:pPr>
        <w:tabs>
          <w:tab w:val="left" w:pos="2552"/>
        </w:tabs>
        <w:ind w:hanging="142"/>
        <w:jc w:val="center"/>
        <w:rPr>
          <w:rFonts w:ascii="Times New Roman" w:eastAsia="Times New Roman" w:hAnsi="Times New Roman"/>
          <w:b/>
          <w:bCs/>
          <w:sz w:val="24"/>
        </w:rPr>
      </w:pPr>
      <w:r w:rsidRPr="00E814CF">
        <w:rPr>
          <w:rFonts w:ascii="Times New Roman" w:eastAsia="Times New Roman" w:hAnsi="Times New Roman" w:hint="cs"/>
          <w:b/>
          <w:bCs/>
          <w:sz w:val="24"/>
        </w:rPr>
        <w:t xml:space="preserve"> NEGERI 03 LAMPUNG UTARA</w:t>
      </w:r>
    </w:p>
    <w:p w14:paraId="06D1855A" w14:textId="77777777" w:rsidR="00295517" w:rsidRDefault="00295517" w:rsidP="00E814CF">
      <w:pPr>
        <w:rPr>
          <w:rFonts w:ascii="Times New Roman" w:hAnsi="Times New Roman"/>
          <w:b/>
          <w:bCs/>
          <w:sz w:val="24"/>
        </w:rPr>
      </w:pPr>
    </w:p>
    <w:p w14:paraId="13FC19F0" w14:textId="77777777" w:rsidR="00E814CF" w:rsidRPr="00E814CF" w:rsidRDefault="00E814CF" w:rsidP="00E814CF">
      <w:pPr>
        <w:rPr>
          <w:rFonts w:ascii="Times New Roman" w:hAnsi="Times New Roman"/>
          <w:b/>
          <w:bCs/>
          <w:sz w:val="24"/>
        </w:rPr>
      </w:pPr>
    </w:p>
    <w:p w14:paraId="09F806AE" w14:textId="1CE1EC23" w:rsidR="00DD0BDF" w:rsidRPr="00E814CF" w:rsidRDefault="00E814CF" w:rsidP="00E814CF">
      <w:pPr>
        <w:jc w:val="center"/>
        <w:rPr>
          <w:rFonts w:ascii="Times New Roman" w:hAnsi="Times New Roman"/>
          <w:b/>
          <w:bCs/>
          <w:sz w:val="24"/>
          <w:vertAlign w:val="superscript"/>
        </w:rPr>
      </w:pPr>
      <w:r>
        <w:rPr>
          <w:rFonts w:ascii="Times New Roman" w:hAnsi="Times New Roman"/>
          <w:b/>
          <w:bCs/>
          <w:sz w:val="24"/>
          <w:vertAlign w:val="superscript"/>
        </w:rPr>
        <w:t>1</w:t>
      </w:r>
      <w:r w:rsidR="000704A6" w:rsidRPr="00E814CF">
        <w:rPr>
          <w:rFonts w:ascii="Times New Roman" w:hAnsi="Times New Roman" w:hint="cs"/>
          <w:b/>
          <w:bCs/>
          <w:sz w:val="24"/>
        </w:rPr>
        <w:t xml:space="preserve">Sindy </w:t>
      </w:r>
      <w:proofErr w:type="spellStart"/>
      <w:r w:rsidR="000704A6" w:rsidRPr="00E814CF">
        <w:rPr>
          <w:rFonts w:ascii="Times New Roman" w:hAnsi="Times New Roman" w:hint="cs"/>
          <w:b/>
          <w:bCs/>
          <w:sz w:val="24"/>
        </w:rPr>
        <w:t>Ames</w:t>
      </w:r>
      <w:proofErr w:type="spellEnd"/>
      <w:r w:rsidR="000704A6" w:rsidRPr="00E814CF">
        <w:rPr>
          <w:rFonts w:ascii="Times New Roman" w:hAnsi="Times New Roman" w:hint="cs"/>
          <w:b/>
          <w:bCs/>
          <w:sz w:val="24"/>
        </w:rPr>
        <w:t xml:space="preserve"> Tiyani</w:t>
      </w:r>
      <w:r w:rsidR="005504E6" w:rsidRPr="00E814CF">
        <w:rPr>
          <w:rFonts w:ascii="Times New Roman" w:hAnsi="Times New Roman" w:hint="cs"/>
          <w:b/>
          <w:bCs/>
          <w:sz w:val="24"/>
          <w:lang w:val="en-US"/>
        </w:rPr>
        <w:t xml:space="preserve">, </w:t>
      </w:r>
      <w:r>
        <w:rPr>
          <w:rFonts w:ascii="Times New Roman" w:hAnsi="Times New Roman"/>
          <w:b/>
          <w:bCs/>
          <w:sz w:val="24"/>
          <w:vertAlign w:val="superscript"/>
          <w:lang w:val="en-US"/>
        </w:rPr>
        <w:t>2</w:t>
      </w:r>
      <w:r w:rsidR="000704A6" w:rsidRPr="00E814CF">
        <w:rPr>
          <w:rFonts w:ascii="Times New Roman" w:hAnsi="Times New Roman" w:hint="cs"/>
          <w:b/>
          <w:bCs/>
          <w:sz w:val="24"/>
        </w:rPr>
        <w:t>Berta Apriza</w:t>
      </w:r>
    </w:p>
    <w:p w14:paraId="0B24EBD9" w14:textId="5964A596" w:rsidR="00DD0BDF" w:rsidRPr="00E814CF" w:rsidRDefault="000704A6" w:rsidP="00E814CF">
      <w:pPr>
        <w:jc w:val="center"/>
        <w:rPr>
          <w:rFonts w:ascii="Times New Roman" w:hAnsi="Times New Roman"/>
          <w:sz w:val="24"/>
        </w:rPr>
      </w:pPr>
      <w:hyperlink r:id="rId8" w:history="1">
        <w:r w:rsidRPr="00E814CF">
          <w:rPr>
            <w:rStyle w:val="Hyperlink"/>
            <w:rFonts w:ascii="Times New Roman" w:hAnsi="Times New Roman" w:hint="cs"/>
            <w:sz w:val="24"/>
          </w:rPr>
          <w:t>sindyktb13@gmail.com</w:t>
        </w:r>
      </w:hyperlink>
      <w:r w:rsidR="00993E93" w:rsidRPr="00E814CF">
        <w:rPr>
          <w:rFonts w:ascii="Times New Roman" w:hAnsi="Times New Roman" w:hint="cs"/>
          <w:sz w:val="24"/>
          <w:vertAlign w:val="superscript"/>
        </w:rPr>
        <w:t>1</w:t>
      </w:r>
      <w:r w:rsidR="00993E93" w:rsidRPr="00E814CF">
        <w:rPr>
          <w:rFonts w:ascii="Times New Roman" w:hAnsi="Times New Roman" w:hint="cs"/>
          <w:sz w:val="24"/>
        </w:rPr>
        <w:t xml:space="preserve">, </w:t>
      </w:r>
      <w:r w:rsidRPr="00E814CF">
        <w:rPr>
          <w:rFonts w:ascii="Times New Roman" w:hAnsi="Times New Roman" w:hint="cs"/>
          <w:color w:val="4472C4" w:themeColor="accent1"/>
          <w:sz w:val="24"/>
          <w:u w:val="single"/>
        </w:rPr>
        <w:t>Berta.apriza</w:t>
      </w:r>
      <w:r w:rsidR="000449EA" w:rsidRPr="00E814CF">
        <w:rPr>
          <w:rFonts w:ascii="Times New Roman" w:hAnsi="Times New Roman" w:hint="cs"/>
          <w:color w:val="4472C4" w:themeColor="accent1"/>
          <w:sz w:val="24"/>
          <w:u w:val="single"/>
        </w:rPr>
        <w:t>@umko.ac.id</w:t>
      </w:r>
      <w:r w:rsidR="00993E93" w:rsidRPr="00E814CF">
        <w:rPr>
          <w:rFonts w:ascii="Times New Roman" w:hAnsi="Times New Roman" w:hint="cs"/>
          <w:color w:val="4472C4" w:themeColor="accent1"/>
          <w:sz w:val="24"/>
          <w:u w:val="single"/>
          <w:vertAlign w:val="superscript"/>
        </w:rPr>
        <w:t>2</w:t>
      </w:r>
      <w:r w:rsidR="00993E93" w:rsidRPr="00E814CF">
        <w:rPr>
          <w:rFonts w:ascii="Times New Roman" w:hAnsi="Times New Roman" w:hint="cs"/>
          <w:color w:val="4472C4" w:themeColor="accent1"/>
          <w:sz w:val="24"/>
        </w:rPr>
        <w:t xml:space="preserve"> </w:t>
      </w:r>
    </w:p>
    <w:p w14:paraId="2278A4DF" w14:textId="77777777" w:rsidR="00DD0BDF" w:rsidRDefault="00DD0BDF" w:rsidP="00E814CF">
      <w:pPr>
        <w:jc w:val="center"/>
        <w:rPr>
          <w:rFonts w:ascii="Times New Roman" w:hAnsi="Times New Roman"/>
          <w:sz w:val="24"/>
        </w:rPr>
      </w:pPr>
    </w:p>
    <w:p w14:paraId="28906F0D" w14:textId="77777777" w:rsidR="00E814CF" w:rsidRPr="00E814CF" w:rsidRDefault="00E814CF" w:rsidP="00E814CF">
      <w:pPr>
        <w:jc w:val="center"/>
        <w:rPr>
          <w:rFonts w:ascii="Times New Roman" w:hAnsi="Times New Roman"/>
          <w:sz w:val="24"/>
        </w:rPr>
      </w:pPr>
    </w:p>
    <w:p w14:paraId="0959CBF7" w14:textId="77777777" w:rsidR="00CB0BD7" w:rsidRPr="00E814CF" w:rsidRDefault="00993E93" w:rsidP="00E814CF">
      <w:pPr>
        <w:jc w:val="center"/>
        <w:rPr>
          <w:rFonts w:ascii="Times New Roman" w:hAnsi="Times New Roman"/>
          <w:b/>
          <w:bCs/>
          <w:sz w:val="24"/>
          <w:lang w:val="en-US"/>
        </w:rPr>
      </w:pPr>
      <w:r w:rsidRPr="00E814CF">
        <w:rPr>
          <w:rFonts w:ascii="Times New Roman" w:hAnsi="Times New Roman" w:hint="cs"/>
          <w:b/>
          <w:bCs/>
          <w:sz w:val="24"/>
          <w:vertAlign w:val="superscript"/>
          <w:lang w:val="en-US"/>
        </w:rPr>
        <w:t>1,</w:t>
      </w:r>
      <w:proofErr w:type="gramStart"/>
      <w:r w:rsidRPr="00E814CF">
        <w:rPr>
          <w:rFonts w:ascii="Times New Roman" w:hAnsi="Times New Roman" w:hint="cs"/>
          <w:b/>
          <w:bCs/>
          <w:sz w:val="24"/>
          <w:vertAlign w:val="superscript"/>
          <w:lang w:val="en-US"/>
        </w:rPr>
        <w:t>2)</w:t>
      </w:r>
      <w:r w:rsidRPr="00E814CF">
        <w:rPr>
          <w:rFonts w:ascii="Times New Roman" w:hAnsi="Times New Roman" w:hint="cs"/>
          <w:b/>
          <w:bCs/>
          <w:sz w:val="24"/>
          <w:lang w:val="en-US"/>
        </w:rPr>
        <w:t>Universitas</w:t>
      </w:r>
      <w:proofErr w:type="gramEnd"/>
      <w:r w:rsidRPr="00E814CF">
        <w:rPr>
          <w:rFonts w:ascii="Times New Roman" w:hAnsi="Times New Roman" w:hint="cs"/>
          <w:b/>
          <w:bCs/>
          <w:sz w:val="24"/>
          <w:lang w:val="en-US"/>
        </w:rPr>
        <w:t xml:space="preserve"> Muhammadiyah </w:t>
      </w:r>
      <w:proofErr w:type="spellStart"/>
      <w:r w:rsidRPr="00E814CF">
        <w:rPr>
          <w:rFonts w:ascii="Times New Roman" w:hAnsi="Times New Roman" w:hint="cs"/>
          <w:b/>
          <w:bCs/>
          <w:sz w:val="24"/>
          <w:lang w:val="en-US"/>
        </w:rPr>
        <w:t>Kotabumi</w:t>
      </w:r>
      <w:proofErr w:type="spellEnd"/>
    </w:p>
    <w:p w14:paraId="77CF9CD7" w14:textId="77777777" w:rsidR="006A42DF" w:rsidRDefault="006A42DF" w:rsidP="00E814CF">
      <w:pPr>
        <w:rPr>
          <w:rFonts w:ascii="Times New Roman" w:hAnsi="Times New Roman"/>
          <w:sz w:val="24"/>
        </w:rPr>
      </w:pPr>
    </w:p>
    <w:p w14:paraId="6A61B44E" w14:textId="77777777" w:rsidR="00E814CF" w:rsidRPr="00E814CF" w:rsidRDefault="00E814CF" w:rsidP="00E814CF">
      <w:pPr>
        <w:rPr>
          <w:rFonts w:ascii="Times New Roman" w:hAnsi="Times New Roman"/>
          <w:sz w:val="24"/>
        </w:rPr>
      </w:pPr>
    </w:p>
    <w:p w14:paraId="72C0E4FB" w14:textId="007136C8" w:rsidR="00155E1E" w:rsidRPr="00E814CF" w:rsidRDefault="00856AE9" w:rsidP="00E814CF">
      <w:pPr>
        <w:ind w:left="567" w:right="522"/>
        <w:rPr>
          <w:rFonts w:ascii="Times New Roman" w:hAnsi="Times New Roman"/>
          <w:sz w:val="24"/>
        </w:rPr>
      </w:pPr>
      <w:proofErr w:type="spellStart"/>
      <w:r w:rsidRPr="00E814CF">
        <w:rPr>
          <w:rFonts w:ascii="Times New Roman" w:hAnsi="Times New Roman" w:hint="cs"/>
          <w:b/>
          <w:sz w:val="24"/>
          <w:lang w:val="en-US"/>
        </w:rPr>
        <w:t>Abstrak</w:t>
      </w:r>
      <w:proofErr w:type="spellEnd"/>
      <w:r w:rsidRPr="00E814CF">
        <w:rPr>
          <w:rFonts w:ascii="Times New Roman" w:hAnsi="Times New Roman" w:hint="cs"/>
          <w:b/>
          <w:sz w:val="24"/>
          <w:lang w:val="en-US"/>
        </w:rPr>
        <w:t xml:space="preserve">: </w:t>
      </w:r>
      <w:r w:rsidR="00091413" w:rsidRPr="00E814CF">
        <w:rPr>
          <w:rFonts w:ascii="Times New Roman" w:eastAsia="Times New Roman" w:hAnsi="Times New Roman" w:hint="cs"/>
          <w:sz w:val="24"/>
          <w:lang w:eastAsia="id-ID"/>
        </w:rPr>
        <w:t xml:space="preserve">Motivasi belajar merupakan salah satu faktor penting yang memengaruhi keberhasilan siswa dalam memahami pelajaran, termasuk matematika yang sering dianggap sulit oleh sebagian siswa sekolah dasar. Rendahnya motivasi dapat menghambat pencapaian hasil belajar, sedangkan motivasi yang tinggi dapat mendorong siswa untuk lebih aktif dan percaya diri dalam mengikuti pembelajaran. Penelitian ini bertujuan untuk mendeskripsikan motivasi belajar siswa kelas V Madrasah </w:t>
      </w:r>
      <w:proofErr w:type="spellStart"/>
      <w:r w:rsidR="00091413" w:rsidRPr="00E814CF">
        <w:rPr>
          <w:rFonts w:ascii="Times New Roman" w:eastAsia="Times New Roman" w:hAnsi="Times New Roman" w:hint="cs"/>
          <w:sz w:val="24"/>
          <w:lang w:eastAsia="id-ID"/>
        </w:rPr>
        <w:t>Ibtidaiyah</w:t>
      </w:r>
      <w:proofErr w:type="spellEnd"/>
      <w:r w:rsidR="00091413" w:rsidRPr="00E814CF">
        <w:rPr>
          <w:rFonts w:ascii="Times New Roman" w:eastAsia="Times New Roman" w:hAnsi="Times New Roman" w:hint="cs"/>
          <w:sz w:val="24"/>
          <w:lang w:eastAsia="id-ID"/>
        </w:rPr>
        <w:t xml:space="preserve"> Negeri 3 Lampung Utara pada pembelajaran matematika materi bilangan bulat. Jenis penelitian yang digunakan adalah kualitatif deskriptif dengan teknik pengumpulan data melalui observasi dan wawancara. Instrumen penelitian telah divalidasi untuk memastikan kesesuaiannya sebelum digunakan di lapangan. Hasil penelitian menunjukkan bahwa motivasi belajar siswa masih bervariasi. Sebagian besar siswa menunjukkan semangat belajar yang baik dengan berani mencoba mengerjakan soal dan aktif dalam diskusi kelompok, namun sebagian lainnya masih pasif dan kurang percaya diri. Faktor yang paling dominan mendorong motivasi siswa adalah pemberian penghargaan berupa pujian maupun hadiah sederhana, diikuti dengan variasi kegiatan pembelajaran yang menarik. Sementara itu, aspek yang paling lemah adalah kemampuan siswa dalam menjaga konsentrasi selama pembelajaran, karena banyak yang mudah </w:t>
      </w:r>
      <w:proofErr w:type="spellStart"/>
      <w:r w:rsidR="00091413" w:rsidRPr="00E814CF">
        <w:rPr>
          <w:rFonts w:ascii="Times New Roman" w:eastAsia="Times New Roman" w:hAnsi="Times New Roman" w:hint="cs"/>
          <w:sz w:val="24"/>
          <w:lang w:eastAsia="id-ID"/>
        </w:rPr>
        <w:t>terdistraksi</w:t>
      </w:r>
      <w:proofErr w:type="spellEnd"/>
      <w:r w:rsidR="00091413" w:rsidRPr="00E814CF">
        <w:rPr>
          <w:rFonts w:ascii="Times New Roman" w:eastAsia="Times New Roman" w:hAnsi="Times New Roman" w:hint="cs"/>
          <w:sz w:val="24"/>
          <w:lang w:eastAsia="id-ID"/>
        </w:rPr>
        <w:t>. Kesimpulan dari penelitian ini adalah motivasi belajar matematika siswa kelas V MIN 3 Lampung Utara belum merata. Guru berperan penting dalam meningkatkan motivasi siswa melalui metode pembelajaran yang variatif, pemberian penghargaan, serta penciptaan suasana kelas yang kondusif. Jika metode ini diterapkan secara konsisten, maka akan menumbuhkan motivasi belajar siswa secara merata dan berdampak positif pada pencapaian hasil belajar matematika.</w:t>
      </w:r>
    </w:p>
    <w:p w14:paraId="6D1D5B34" w14:textId="77777777" w:rsidR="0070440B" w:rsidRPr="00E814CF" w:rsidRDefault="0070440B" w:rsidP="00E814CF">
      <w:pPr>
        <w:ind w:left="567" w:right="522"/>
        <w:rPr>
          <w:rFonts w:ascii="Times New Roman" w:hAnsi="Times New Roman"/>
          <w:sz w:val="24"/>
        </w:rPr>
      </w:pPr>
    </w:p>
    <w:p w14:paraId="1A40DAFF" w14:textId="3C8BF98C" w:rsidR="00AA21ED" w:rsidRPr="00E814CF" w:rsidRDefault="0070440B" w:rsidP="00E814CF">
      <w:pPr>
        <w:ind w:left="567" w:right="522"/>
        <w:rPr>
          <w:rFonts w:ascii="Times New Roman" w:hAnsi="Times New Roman"/>
          <w:sz w:val="24"/>
          <w:lang w:val="en-US"/>
        </w:rPr>
      </w:pPr>
      <w:r w:rsidRPr="00E814CF">
        <w:rPr>
          <w:rFonts w:ascii="Times New Roman" w:hAnsi="Times New Roman" w:hint="cs"/>
          <w:b/>
          <w:sz w:val="24"/>
          <w:lang w:val="en-US"/>
        </w:rPr>
        <w:t>Kata Kunci:</w:t>
      </w:r>
      <w:r w:rsidRPr="00E814CF">
        <w:rPr>
          <w:rFonts w:ascii="Times New Roman" w:hAnsi="Times New Roman" w:hint="cs"/>
          <w:sz w:val="24"/>
          <w:lang w:val="en-US"/>
        </w:rPr>
        <w:t xml:space="preserve"> </w:t>
      </w:r>
      <w:r w:rsidR="00091413" w:rsidRPr="00E814CF">
        <w:rPr>
          <w:rFonts w:ascii="Times New Roman" w:eastAsia="Times New Roman" w:hAnsi="Times New Roman" w:hint="cs"/>
          <w:sz w:val="24"/>
          <w:lang w:eastAsia="id-ID"/>
        </w:rPr>
        <w:t>Motivasi belajar, matematika, siswa sekolah dasar</w:t>
      </w:r>
    </w:p>
    <w:p w14:paraId="451E1AEA" w14:textId="77777777" w:rsidR="00972D9B" w:rsidRPr="00E814CF" w:rsidRDefault="00972D9B" w:rsidP="00E814CF">
      <w:pPr>
        <w:ind w:left="567" w:right="522"/>
        <w:rPr>
          <w:rFonts w:ascii="Times New Roman" w:hAnsi="Times New Roman"/>
          <w:b/>
          <w:bCs/>
          <w:sz w:val="24"/>
          <w:lang w:val="en-US"/>
        </w:rPr>
      </w:pPr>
    </w:p>
    <w:p w14:paraId="2EFB5847" w14:textId="56873BF7" w:rsidR="005504E6" w:rsidRPr="00E814CF" w:rsidRDefault="005504E6" w:rsidP="00E814CF">
      <w:pPr>
        <w:ind w:left="567" w:right="522"/>
        <w:rPr>
          <w:rFonts w:ascii="Times New Roman" w:hAnsi="Times New Roman"/>
          <w:i/>
          <w:iCs/>
          <w:sz w:val="24"/>
        </w:rPr>
      </w:pPr>
      <w:r w:rsidRPr="00E814CF">
        <w:rPr>
          <w:rFonts w:ascii="Times New Roman" w:hAnsi="Times New Roman" w:hint="cs"/>
          <w:b/>
          <w:i/>
          <w:sz w:val="24"/>
          <w:lang w:val="en-US"/>
        </w:rPr>
        <w:t xml:space="preserve">Abstract: </w:t>
      </w:r>
      <w:proofErr w:type="spellStart"/>
      <w:r w:rsidR="00091413" w:rsidRPr="00E814CF">
        <w:rPr>
          <w:rFonts w:ascii="Times New Roman" w:eastAsia="Times New Roman" w:hAnsi="Times New Roman" w:hint="cs"/>
          <w:i/>
          <w:iCs/>
          <w:sz w:val="24"/>
          <w:lang w:eastAsia="id-ID"/>
        </w:rPr>
        <w:t>Learning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motivation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is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one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of</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key</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factors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that</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influence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students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success</w:t>
      </w:r>
      <w:proofErr w:type="spellEnd"/>
      <w:r w:rsidR="00091413" w:rsidRPr="00E814CF">
        <w:rPr>
          <w:rFonts w:ascii="Times New Roman" w:eastAsia="Times New Roman" w:hAnsi="Times New Roman" w:hint="cs"/>
          <w:i/>
          <w:iCs/>
          <w:sz w:val="24"/>
          <w:lang w:eastAsia="id-ID"/>
        </w:rPr>
        <w:t xml:space="preserve"> in </w:t>
      </w:r>
      <w:proofErr w:type="spellStart"/>
      <w:r w:rsidR="00091413" w:rsidRPr="00E814CF">
        <w:rPr>
          <w:rFonts w:ascii="Times New Roman" w:eastAsia="Times New Roman" w:hAnsi="Times New Roman" w:hint="cs"/>
          <w:i/>
          <w:iCs/>
          <w:sz w:val="24"/>
          <w:lang w:eastAsia="id-ID"/>
        </w:rPr>
        <w:t>understanding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lessons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including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mathematics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which</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is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often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considered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difficult</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by</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many</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elementary</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school</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students</w:t>
      </w:r>
      <w:proofErr w:type="spellEnd"/>
      <w:r w:rsidR="00091413" w:rsidRPr="00E814CF">
        <w:rPr>
          <w:rFonts w:ascii="Times New Roman" w:eastAsia="Times New Roman" w:hAnsi="Times New Roman" w:hint="cs"/>
          <w:i/>
          <w:iCs/>
          <w:sz w:val="24"/>
          <w:lang w:eastAsia="id-ID"/>
        </w:rPr>
        <w:t xml:space="preserve">. Low </w:t>
      </w:r>
      <w:proofErr w:type="spellStart"/>
      <w:r w:rsidR="00091413" w:rsidRPr="00E814CF">
        <w:rPr>
          <w:rFonts w:ascii="Times New Roman" w:eastAsia="Times New Roman" w:hAnsi="Times New Roman" w:hint="cs"/>
          <w:i/>
          <w:iCs/>
          <w:sz w:val="24"/>
          <w:lang w:eastAsia="id-ID"/>
        </w:rPr>
        <w:t>motivation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can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hinder</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learning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achievement</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while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high</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motivation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can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encourage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students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to</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be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more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active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and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confident</w:t>
      </w:r>
      <w:proofErr w:type="spellEnd"/>
      <w:r w:rsidR="00091413" w:rsidRPr="00E814CF">
        <w:rPr>
          <w:rFonts w:ascii="Times New Roman" w:eastAsia="Times New Roman" w:hAnsi="Times New Roman" w:hint="cs"/>
          <w:i/>
          <w:iCs/>
          <w:sz w:val="24"/>
          <w:lang w:eastAsia="id-ID"/>
        </w:rPr>
        <w:t xml:space="preserve"> in </w:t>
      </w:r>
      <w:proofErr w:type="spellStart"/>
      <w:r w:rsidR="00091413" w:rsidRPr="00E814CF">
        <w:rPr>
          <w:rFonts w:ascii="Times New Roman" w:eastAsia="Times New Roman" w:hAnsi="Times New Roman" w:hint="cs"/>
          <w:i/>
          <w:iCs/>
          <w:sz w:val="24"/>
          <w:lang w:eastAsia="id-ID"/>
        </w:rPr>
        <w:t>participating</w:t>
      </w:r>
      <w:proofErr w:type="spellEnd"/>
      <w:r w:rsidR="00091413" w:rsidRPr="00E814CF">
        <w:rPr>
          <w:rFonts w:ascii="Times New Roman" w:eastAsia="Times New Roman" w:hAnsi="Times New Roman" w:hint="cs"/>
          <w:i/>
          <w:iCs/>
          <w:sz w:val="24"/>
          <w:lang w:eastAsia="id-ID"/>
        </w:rPr>
        <w:t xml:space="preserve"> in </w:t>
      </w:r>
      <w:proofErr w:type="spellStart"/>
      <w:r w:rsidR="00091413" w:rsidRPr="00E814CF">
        <w:rPr>
          <w:rFonts w:ascii="Times New Roman" w:eastAsia="Times New Roman" w:hAnsi="Times New Roman" w:hint="cs"/>
          <w:i/>
          <w:iCs/>
          <w:sz w:val="24"/>
          <w:lang w:eastAsia="id-ID"/>
        </w:rPr>
        <w:t>learning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This</w:t>
      </w:r>
      <w:proofErr w:type="spellEnd"/>
      <w:r w:rsidR="00091413" w:rsidRPr="00E814CF">
        <w:rPr>
          <w:rFonts w:ascii="Times New Roman" w:eastAsia="Times New Roman" w:hAnsi="Times New Roman" w:hint="cs"/>
          <w:i/>
          <w:iCs/>
          <w:sz w:val="24"/>
          <w:lang w:eastAsia="id-ID"/>
        </w:rPr>
        <w:t xml:space="preserve"> study </w:t>
      </w:r>
      <w:proofErr w:type="spellStart"/>
      <w:r w:rsidR="00091413" w:rsidRPr="00E814CF">
        <w:rPr>
          <w:rFonts w:ascii="Times New Roman" w:eastAsia="Times New Roman" w:hAnsi="Times New Roman" w:hint="cs"/>
          <w:i/>
          <w:iCs/>
          <w:sz w:val="24"/>
          <w:lang w:eastAsia="id-ID"/>
        </w:rPr>
        <w:t>aims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to</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describe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learning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motivation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of</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fifth-grade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students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at</w:t>
      </w:r>
      <w:proofErr w:type="spellEnd"/>
      <w:r w:rsidR="00091413" w:rsidRPr="00E814CF">
        <w:rPr>
          <w:rFonts w:ascii="Times New Roman" w:eastAsia="Times New Roman" w:hAnsi="Times New Roman" w:hint="cs"/>
          <w:i/>
          <w:iCs/>
          <w:sz w:val="24"/>
          <w:lang w:eastAsia="id-ID"/>
        </w:rPr>
        <w:t xml:space="preserve"> Madrasah </w:t>
      </w:r>
      <w:proofErr w:type="spellStart"/>
      <w:r w:rsidR="00091413" w:rsidRPr="00E814CF">
        <w:rPr>
          <w:rFonts w:ascii="Times New Roman" w:eastAsia="Times New Roman" w:hAnsi="Times New Roman" w:hint="cs"/>
          <w:i/>
          <w:iCs/>
          <w:sz w:val="24"/>
          <w:lang w:eastAsia="id-ID"/>
        </w:rPr>
        <w:t>Ibtidaiyah</w:t>
      </w:r>
      <w:proofErr w:type="spellEnd"/>
      <w:r w:rsidR="00091413" w:rsidRPr="00E814CF">
        <w:rPr>
          <w:rFonts w:ascii="Times New Roman" w:eastAsia="Times New Roman" w:hAnsi="Times New Roman" w:hint="cs"/>
          <w:i/>
          <w:iCs/>
          <w:sz w:val="24"/>
          <w:lang w:eastAsia="id-ID"/>
        </w:rPr>
        <w:t xml:space="preserve"> Negeri 3 Lampung Utara in </w:t>
      </w:r>
      <w:proofErr w:type="spellStart"/>
      <w:r w:rsidR="00091413" w:rsidRPr="00E814CF">
        <w:rPr>
          <w:rFonts w:ascii="Times New Roman" w:eastAsia="Times New Roman" w:hAnsi="Times New Roman" w:hint="cs"/>
          <w:i/>
          <w:iCs/>
          <w:sz w:val="24"/>
          <w:lang w:eastAsia="id-ID"/>
        </w:rPr>
        <w:t>mathematics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learning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on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topic</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of</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integers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This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research</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employed</w:t>
      </w:r>
      <w:proofErr w:type="spellEnd"/>
      <w:r w:rsidR="00091413" w:rsidRPr="00E814CF">
        <w:rPr>
          <w:rFonts w:ascii="Times New Roman" w:eastAsia="Times New Roman" w:hAnsi="Times New Roman" w:hint="cs"/>
          <w:i/>
          <w:iCs/>
          <w:sz w:val="24"/>
          <w:lang w:eastAsia="id-ID"/>
        </w:rPr>
        <w:t xml:space="preserve"> a </w:t>
      </w:r>
      <w:proofErr w:type="spellStart"/>
      <w:r w:rsidR="00091413" w:rsidRPr="00E814CF">
        <w:rPr>
          <w:rFonts w:ascii="Times New Roman" w:eastAsia="Times New Roman" w:hAnsi="Times New Roman" w:hint="cs"/>
          <w:i/>
          <w:iCs/>
          <w:sz w:val="24"/>
          <w:lang w:eastAsia="id-ID"/>
        </w:rPr>
        <w:t>descriptive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qualitative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method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with</w:t>
      </w:r>
      <w:proofErr w:type="spellEnd"/>
      <w:r w:rsidR="00091413" w:rsidRPr="00E814CF">
        <w:rPr>
          <w:rFonts w:ascii="Times New Roman" w:eastAsia="Times New Roman" w:hAnsi="Times New Roman" w:hint="cs"/>
          <w:i/>
          <w:iCs/>
          <w:sz w:val="24"/>
          <w:lang w:eastAsia="id-ID"/>
        </w:rPr>
        <w:t xml:space="preserve"> data </w:t>
      </w:r>
      <w:proofErr w:type="spellStart"/>
      <w:r w:rsidR="00091413" w:rsidRPr="00E814CF">
        <w:rPr>
          <w:rFonts w:ascii="Times New Roman" w:eastAsia="Times New Roman" w:hAnsi="Times New Roman" w:hint="cs"/>
          <w:i/>
          <w:iCs/>
          <w:sz w:val="24"/>
          <w:lang w:eastAsia="id-ID"/>
        </w:rPr>
        <w:t>collected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through</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observation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and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interviews</w:t>
      </w:r>
      <w:proofErr w:type="spellEnd"/>
      <w:r w:rsidR="00091413" w:rsidRPr="00E814CF">
        <w:rPr>
          <w:rFonts w:ascii="Times New Roman" w:eastAsia="Times New Roman" w:hAnsi="Times New Roman" w:hint="cs"/>
          <w:i/>
          <w:iCs/>
          <w:sz w:val="24"/>
          <w:lang w:eastAsia="id-ID"/>
        </w:rPr>
        <w:t xml:space="preserve">. The </w:t>
      </w:r>
      <w:proofErr w:type="spellStart"/>
      <w:r w:rsidR="00091413" w:rsidRPr="00E814CF">
        <w:rPr>
          <w:rFonts w:ascii="Times New Roman" w:eastAsia="Times New Roman" w:hAnsi="Times New Roman" w:hint="cs"/>
          <w:i/>
          <w:iCs/>
          <w:sz w:val="24"/>
          <w:lang w:eastAsia="id-ID"/>
        </w:rPr>
        <w:t>research</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instruments</w:t>
      </w:r>
      <w:proofErr w:type="spellEnd"/>
      <w:r w:rsidR="00091413" w:rsidRPr="00E814CF">
        <w:rPr>
          <w:rFonts w:ascii="Times New Roman" w:eastAsia="Times New Roman" w:hAnsi="Times New Roman" w:hint="cs"/>
          <w:i/>
          <w:iCs/>
          <w:sz w:val="24"/>
          <w:lang w:eastAsia="id-ID"/>
        </w:rPr>
        <w:t xml:space="preserve"> were </w:t>
      </w:r>
      <w:proofErr w:type="spellStart"/>
      <w:r w:rsidR="00091413" w:rsidRPr="00E814CF">
        <w:rPr>
          <w:rFonts w:ascii="Times New Roman" w:eastAsia="Times New Roman" w:hAnsi="Times New Roman" w:hint="cs"/>
          <w:i/>
          <w:iCs/>
          <w:sz w:val="24"/>
          <w:lang w:eastAsia="id-ID"/>
        </w:rPr>
        <w:t>validated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to</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ensure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their</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appropriateness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before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being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used</w:t>
      </w:r>
      <w:proofErr w:type="spellEnd"/>
      <w:r w:rsidR="00091413" w:rsidRPr="00E814CF">
        <w:rPr>
          <w:rFonts w:ascii="Times New Roman" w:eastAsia="Times New Roman" w:hAnsi="Times New Roman" w:hint="cs"/>
          <w:i/>
          <w:iCs/>
          <w:sz w:val="24"/>
          <w:lang w:eastAsia="id-ID"/>
        </w:rPr>
        <w:t xml:space="preserve"> in </w:t>
      </w:r>
      <w:proofErr w:type="spellStart"/>
      <w:r w:rsidR="00091413" w:rsidRPr="00E814CF">
        <w:rPr>
          <w:rFonts w:ascii="Times New Roman" w:eastAsia="Times New Roman" w:hAnsi="Times New Roman" w:hint="cs"/>
          <w:i/>
          <w:iCs/>
          <w:sz w:val="24"/>
          <w:lang w:eastAsia="id-ID"/>
        </w:rPr>
        <w:t>the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field</w:t>
      </w:r>
      <w:proofErr w:type="spellEnd"/>
      <w:r w:rsidR="00091413" w:rsidRPr="00E814CF">
        <w:rPr>
          <w:rFonts w:ascii="Times New Roman" w:eastAsia="Times New Roman" w:hAnsi="Times New Roman" w:hint="cs"/>
          <w:i/>
          <w:iCs/>
          <w:sz w:val="24"/>
          <w:lang w:eastAsia="id-ID"/>
        </w:rPr>
        <w:t xml:space="preserve">. The </w:t>
      </w:r>
      <w:proofErr w:type="spellStart"/>
      <w:r w:rsidR="00091413" w:rsidRPr="00E814CF">
        <w:rPr>
          <w:rFonts w:ascii="Times New Roman" w:eastAsia="Times New Roman" w:hAnsi="Times New Roman" w:hint="cs"/>
          <w:i/>
          <w:iCs/>
          <w:sz w:val="24"/>
          <w:lang w:eastAsia="id-ID"/>
        </w:rPr>
        <w:t>findings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show</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that</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students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motivation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varies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Most</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students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demonstrated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good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learning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enthusiasm</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by</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lastRenderedPageBreak/>
        <w:t>bravely</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trying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to</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solve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problems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and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actively</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participating</w:t>
      </w:r>
      <w:proofErr w:type="spellEnd"/>
      <w:r w:rsidR="00091413" w:rsidRPr="00E814CF">
        <w:rPr>
          <w:rFonts w:ascii="Times New Roman" w:eastAsia="Times New Roman" w:hAnsi="Times New Roman" w:hint="cs"/>
          <w:i/>
          <w:iCs/>
          <w:sz w:val="24"/>
          <w:lang w:eastAsia="id-ID"/>
        </w:rPr>
        <w:t xml:space="preserve"> in </w:t>
      </w:r>
      <w:proofErr w:type="spellStart"/>
      <w:r w:rsidR="00091413" w:rsidRPr="00E814CF">
        <w:rPr>
          <w:rFonts w:ascii="Times New Roman" w:eastAsia="Times New Roman" w:hAnsi="Times New Roman" w:hint="cs"/>
          <w:i/>
          <w:iCs/>
          <w:sz w:val="24"/>
          <w:lang w:eastAsia="id-ID"/>
        </w:rPr>
        <w:t>group</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discussions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while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some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others</w:t>
      </w:r>
      <w:proofErr w:type="spellEnd"/>
      <w:r w:rsidR="00091413" w:rsidRPr="00E814CF">
        <w:rPr>
          <w:rFonts w:ascii="Times New Roman" w:eastAsia="Times New Roman" w:hAnsi="Times New Roman" w:hint="cs"/>
          <w:i/>
          <w:iCs/>
          <w:sz w:val="24"/>
          <w:lang w:eastAsia="id-ID"/>
        </w:rPr>
        <w:t xml:space="preserve"> were </w:t>
      </w:r>
      <w:proofErr w:type="spellStart"/>
      <w:r w:rsidR="00091413" w:rsidRPr="00E814CF">
        <w:rPr>
          <w:rFonts w:ascii="Times New Roman" w:eastAsia="Times New Roman" w:hAnsi="Times New Roman" w:hint="cs"/>
          <w:i/>
          <w:iCs/>
          <w:sz w:val="24"/>
          <w:lang w:eastAsia="id-ID"/>
        </w:rPr>
        <w:t>passive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and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lacked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self-confidence</w:t>
      </w:r>
      <w:proofErr w:type="spellEnd"/>
      <w:r w:rsidR="00091413" w:rsidRPr="00E814CF">
        <w:rPr>
          <w:rFonts w:ascii="Times New Roman" w:eastAsia="Times New Roman" w:hAnsi="Times New Roman" w:hint="cs"/>
          <w:i/>
          <w:iCs/>
          <w:sz w:val="24"/>
          <w:lang w:eastAsia="id-ID"/>
        </w:rPr>
        <w:t xml:space="preserve">. The </w:t>
      </w:r>
      <w:proofErr w:type="spellStart"/>
      <w:r w:rsidR="00091413" w:rsidRPr="00E814CF">
        <w:rPr>
          <w:rFonts w:ascii="Times New Roman" w:eastAsia="Times New Roman" w:hAnsi="Times New Roman" w:hint="cs"/>
          <w:i/>
          <w:iCs/>
          <w:sz w:val="24"/>
          <w:lang w:eastAsia="id-ID"/>
        </w:rPr>
        <w:t>most</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dominant</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factor</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encouraging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students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motivation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was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provision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of</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rewards</w:t>
      </w:r>
      <w:proofErr w:type="spellEnd"/>
      <w:r w:rsidR="00091413" w:rsidRPr="00E814CF">
        <w:rPr>
          <w:rFonts w:ascii="Times New Roman" w:eastAsia="Times New Roman" w:hAnsi="Times New Roman" w:hint="cs"/>
          <w:i/>
          <w:iCs/>
          <w:sz w:val="24"/>
          <w:lang w:eastAsia="id-ID"/>
        </w:rPr>
        <w:t xml:space="preserve"> in </w:t>
      </w:r>
      <w:proofErr w:type="spellStart"/>
      <w:r w:rsidR="00091413" w:rsidRPr="00E814CF">
        <w:rPr>
          <w:rFonts w:ascii="Times New Roman" w:eastAsia="Times New Roman" w:hAnsi="Times New Roman" w:hint="cs"/>
          <w:i/>
          <w:iCs/>
          <w:sz w:val="24"/>
          <w:lang w:eastAsia="id-ID"/>
        </w:rPr>
        <w:t>the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form</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of</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praise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or</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simple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gifts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followed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by</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varied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and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engaging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learning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activities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Meanwhile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weakest</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aspect</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was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students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ability</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to</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maintain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concentration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during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lessons</w:t>
      </w:r>
      <w:proofErr w:type="spellEnd"/>
      <w:r w:rsidR="00091413" w:rsidRPr="00E814CF">
        <w:rPr>
          <w:rFonts w:ascii="Times New Roman" w:eastAsia="Times New Roman" w:hAnsi="Times New Roman" w:hint="cs"/>
          <w:i/>
          <w:iCs/>
          <w:sz w:val="24"/>
          <w:lang w:eastAsia="id-ID"/>
        </w:rPr>
        <w:t xml:space="preserve">, as </w:t>
      </w:r>
      <w:proofErr w:type="spellStart"/>
      <w:r w:rsidR="00091413" w:rsidRPr="00E814CF">
        <w:rPr>
          <w:rFonts w:ascii="Times New Roman" w:eastAsia="Times New Roman" w:hAnsi="Times New Roman" w:hint="cs"/>
          <w:i/>
          <w:iCs/>
          <w:sz w:val="24"/>
          <w:lang w:eastAsia="id-ID"/>
        </w:rPr>
        <w:t>many</w:t>
      </w:r>
      <w:proofErr w:type="spellEnd"/>
      <w:r w:rsidR="00091413" w:rsidRPr="00E814CF">
        <w:rPr>
          <w:rFonts w:ascii="Times New Roman" w:eastAsia="Times New Roman" w:hAnsi="Times New Roman" w:hint="cs"/>
          <w:i/>
          <w:iCs/>
          <w:sz w:val="24"/>
          <w:lang w:eastAsia="id-ID"/>
        </w:rPr>
        <w:t xml:space="preserve"> were </w:t>
      </w:r>
      <w:proofErr w:type="spellStart"/>
      <w:r w:rsidR="00091413" w:rsidRPr="00E814CF">
        <w:rPr>
          <w:rFonts w:ascii="Times New Roman" w:eastAsia="Times New Roman" w:hAnsi="Times New Roman" w:hint="cs"/>
          <w:i/>
          <w:iCs/>
          <w:sz w:val="24"/>
          <w:lang w:eastAsia="id-ID"/>
        </w:rPr>
        <w:t>easily</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distracted</w:t>
      </w:r>
      <w:proofErr w:type="spellEnd"/>
      <w:r w:rsidR="00091413" w:rsidRPr="00E814CF">
        <w:rPr>
          <w:rFonts w:ascii="Times New Roman" w:eastAsia="Times New Roman" w:hAnsi="Times New Roman" w:hint="cs"/>
          <w:i/>
          <w:iCs/>
          <w:sz w:val="24"/>
          <w:lang w:eastAsia="id-ID"/>
        </w:rPr>
        <w:t xml:space="preserve">. The </w:t>
      </w:r>
      <w:proofErr w:type="spellStart"/>
      <w:r w:rsidR="00091413" w:rsidRPr="00E814CF">
        <w:rPr>
          <w:rFonts w:ascii="Times New Roman" w:eastAsia="Times New Roman" w:hAnsi="Times New Roman" w:hint="cs"/>
          <w:i/>
          <w:iCs/>
          <w:sz w:val="24"/>
          <w:lang w:eastAsia="id-ID"/>
        </w:rPr>
        <w:t>conclusion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of</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this</w:t>
      </w:r>
      <w:proofErr w:type="spellEnd"/>
      <w:r w:rsidR="00091413" w:rsidRPr="00E814CF">
        <w:rPr>
          <w:rFonts w:ascii="Times New Roman" w:eastAsia="Times New Roman" w:hAnsi="Times New Roman" w:hint="cs"/>
          <w:i/>
          <w:iCs/>
          <w:sz w:val="24"/>
          <w:lang w:eastAsia="id-ID"/>
        </w:rPr>
        <w:t xml:space="preserve"> study </w:t>
      </w:r>
      <w:proofErr w:type="spellStart"/>
      <w:r w:rsidR="00091413" w:rsidRPr="00E814CF">
        <w:rPr>
          <w:rFonts w:ascii="Times New Roman" w:eastAsia="Times New Roman" w:hAnsi="Times New Roman" w:hint="cs"/>
          <w:i/>
          <w:iCs/>
          <w:sz w:val="24"/>
          <w:lang w:eastAsia="id-ID"/>
        </w:rPr>
        <w:t>is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that</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learning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motivation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of</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fifth-grade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students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at</w:t>
      </w:r>
      <w:proofErr w:type="spellEnd"/>
      <w:r w:rsidR="00091413" w:rsidRPr="00E814CF">
        <w:rPr>
          <w:rFonts w:ascii="Times New Roman" w:eastAsia="Times New Roman" w:hAnsi="Times New Roman" w:hint="cs"/>
          <w:i/>
          <w:iCs/>
          <w:sz w:val="24"/>
          <w:lang w:eastAsia="id-ID"/>
        </w:rPr>
        <w:t xml:space="preserve"> MIN 3 Lampung Utara in </w:t>
      </w:r>
      <w:proofErr w:type="spellStart"/>
      <w:r w:rsidR="00091413" w:rsidRPr="00E814CF">
        <w:rPr>
          <w:rFonts w:ascii="Times New Roman" w:eastAsia="Times New Roman" w:hAnsi="Times New Roman" w:hint="cs"/>
          <w:i/>
          <w:iCs/>
          <w:sz w:val="24"/>
          <w:lang w:eastAsia="id-ID"/>
        </w:rPr>
        <w:t>mathematics</w:t>
      </w:r>
      <w:proofErr w:type="spellEnd"/>
      <w:r w:rsidR="00091413" w:rsidRPr="00E814CF">
        <w:rPr>
          <w:rFonts w:ascii="Times New Roman" w:eastAsia="Times New Roman" w:hAnsi="Times New Roman" w:hint="cs"/>
          <w:i/>
          <w:iCs/>
          <w:sz w:val="24"/>
          <w:lang w:eastAsia="id-ID"/>
        </w:rPr>
        <w:t xml:space="preserve"> has not </w:t>
      </w:r>
      <w:proofErr w:type="spellStart"/>
      <w:r w:rsidR="00091413" w:rsidRPr="00E814CF">
        <w:rPr>
          <w:rFonts w:ascii="Times New Roman" w:eastAsia="Times New Roman" w:hAnsi="Times New Roman" w:hint="cs"/>
          <w:i/>
          <w:iCs/>
          <w:sz w:val="24"/>
          <w:lang w:eastAsia="id-ID"/>
        </w:rPr>
        <w:t>been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evenly</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distributed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Teachers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play</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essential</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role</w:t>
      </w:r>
      <w:proofErr w:type="spellEnd"/>
      <w:r w:rsidR="00091413" w:rsidRPr="00E814CF">
        <w:rPr>
          <w:rFonts w:ascii="Times New Roman" w:eastAsia="Times New Roman" w:hAnsi="Times New Roman" w:hint="cs"/>
          <w:i/>
          <w:iCs/>
          <w:sz w:val="24"/>
          <w:lang w:eastAsia="id-ID"/>
        </w:rPr>
        <w:t xml:space="preserve"> in </w:t>
      </w:r>
      <w:proofErr w:type="spellStart"/>
      <w:r w:rsidR="00091413" w:rsidRPr="00E814CF">
        <w:rPr>
          <w:rFonts w:ascii="Times New Roman" w:eastAsia="Times New Roman" w:hAnsi="Times New Roman" w:hint="cs"/>
          <w:i/>
          <w:iCs/>
          <w:sz w:val="24"/>
          <w:lang w:eastAsia="id-ID"/>
        </w:rPr>
        <w:t>enhancing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students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motivation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through</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varied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teaching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strategies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providing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rewards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and</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creating</w:t>
      </w:r>
      <w:proofErr w:type="spellEnd"/>
      <w:r w:rsidR="00091413" w:rsidRPr="00E814CF">
        <w:rPr>
          <w:rFonts w:ascii="Times New Roman" w:eastAsia="Times New Roman" w:hAnsi="Times New Roman" w:hint="cs"/>
          <w:i/>
          <w:iCs/>
          <w:sz w:val="24"/>
          <w:lang w:eastAsia="id-ID"/>
        </w:rPr>
        <w:t xml:space="preserve"> a </w:t>
      </w:r>
      <w:proofErr w:type="spellStart"/>
      <w:r w:rsidR="00091413" w:rsidRPr="00E814CF">
        <w:rPr>
          <w:rFonts w:ascii="Times New Roman" w:eastAsia="Times New Roman" w:hAnsi="Times New Roman" w:hint="cs"/>
          <w:i/>
          <w:iCs/>
          <w:sz w:val="24"/>
          <w:lang w:eastAsia="id-ID"/>
        </w:rPr>
        <w:t>conducive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classroom</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atmosphere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so</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that</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mathematics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learning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outcomes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can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be</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more</w:t>
      </w:r>
      <w:proofErr w:type="spellEnd"/>
      <w:r w:rsidR="00091413" w:rsidRPr="00E814CF">
        <w:rPr>
          <w:rFonts w:ascii="Times New Roman" w:eastAsia="Times New Roman" w:hAnsi="Times New Roman" w:hint="cs"/>
          <w:i/>
          <w:iCs/>
          <w:sz w:val="24"/>
          <w:lang w:eastAsia="id-ID"/>
        </w:rPr>
        <w:t xml:space="preserve"> optimal.</w:t>
      </w:r>
    </w:p>
    <w:p w14:paraId="7B766A64" w14:textId="77777777" w:rsidR="005504E6" w:rsidRPr="00E814CF" w:rsidRDefault="005504E6" w:rsidP="00E814CF">
      <w:pPr>
        <w:ind w:left="567" w:right="522"/>
        <w:rPr>
          <w:rFonts w:ascii="Times New Roman" w:hAnsi="Times New Roman"/>
          <w:sz w:val="24"/>
        </w:rPr>
      </w:pPr>
      <w:r w:rsidRPr="00E814CF">
        <w:rPr>
          <w:rFonts w:ascii="Times New Roman" w:hAnsi="Times New Roman" w:hint="cs"/>
          <w:sz w:val="24"/>
        </w:rPr>
        <w:t xml:space="preserve"> </w:t>
      </w:r>
    </w:p>
    <w:p w14:paraId="08DC6CED" w14:textId="7505540E" w:rsidR="005504E6" w:rsidRPr="00E814CF" w:rsidRDefault="005504E6" w:rsidP="00E814CF">
      <w:pPr>
        <w:spacing w:before="100" w:beforeAutospacing="1" w:after="100" w:afterAutospacing="1"/>
        <w:ind w:left="567" w:right="522"/>
        <w:rPr>
          <w:rFonts w:ascii="Times New Roman" w:eastAsia="Times New Roman" w:hAnsi="Times New Roman"/>
          <w:i/>
          <w:iCs/>
          <w:sz w:val="24"/>
          <w:lang w:eastAsia="id-ID"/>
        </w:rPr>
      </w:pPr>
      <w:r w:rsidRPr="00E814CF">
        <w:rPr>
          <w:rFonts w:ascii="Times New Roman" w:hAnsi="Times New Roman" w:hint="cs"/>
          <w:b/>
          <w:i/>
          <w:sz w:val="24"/>
          <w:lang w:val="en-US"/>
        </w:rPr>
        <w:t>Keywords:</w:t>
      </w:r>
      <w:r w:rsidRPr="00E814CF">
        <w:rPr>
          <w:rFonts w:ascii="Times New Roman" w:hAnsi="Times New Roman" w:hint="cs"/>
          <w:sz w:val="24"/>
        </w:rPr>
        <w:t xml:space="preserve"> </w:t>
      </w:r>
      <w:proofErr w:type="spellStart"/>
      <w:r w:rsidR="00091413" w:rsidRPr="00E814CF">
        <w:rPr>
          <w:rFonts w:ascii="Times New Roman" w:eastAsia="Times New Roman" w:hAnsi="Times New Roman" w:hint="cs"/>
          <w:i/>
          <w:iCs/>
          <w:sz w:val="24"/>
          <w:lang w:eastAsia="id-ID"/>
        </w:rPr>
        <w:t>learning</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motivation</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mathematics</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elementary</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school</w:t>
      </w:r>
      <w:proofErr w:type="spellEnd"/>
      <w:r w:rsidR="00091413" w:rsidRPr="00E814CF">
        <w:rPr>
          <w:rFonts w:ascii="Times New Roman" w:eastAsia="Times New Roman" w:hAnsi="Times New Roman" w:hint="cs"/>
          <w:i/>
          <w:iCs/>
          <w:sz w:val="24"/>
          <w:lang w:eastAsia="id-ID"/>
        </w:rPr>
        <w:t xml:space="preserve"> </w:t>
      </w:r>
      <w:proofErr w:type="spellStart"/>
      <w:r w:rsidR="00091413" w:rsidRPr="00E814CF">
        <w:rPr>
          <w:rFonts w:ascii="Times New Roman" w:eastAsia="Times New Roman" w:hAnsi="Times New Roman" w:hint="cs"/>
          <w:i/>
          <w:iCs/>
          <w:sz w:val="24"/>
          <w:lang w:eastAsia="id-ID"/>
        </w:rPr>
        <w:t>students</w:t>
      </w:r>
      <w:proofErr w:type="spellEnd"/>
    </w:p>
    <w:p w14:paraId="69331959" w14:textId="77777777" w:rsidR="00856AE9" w:rsidRPr="00E814CF" w:rsidRDefault="00856AE9" w:rsidP="00E814CF">
      <w:pPr>
        <w:spacing w:line="360" w:lineRule="auto"/>
        <w:rPr>
          <w:rFonts w:ascii="Times New Roman" w:hAnsi="Times New Roman"/>
          <w:sz w:val="24"/>
          <w:lang w:val="en-US" w:eastAsia="en-US"/>
        </w:rPr>
      </w:pPr>
    </w:p>
    <w:p w14:paraId="6860549B" w14:textId="77777777" w:rsidR="00987D12" w:rsidRPr="00E814CF" w:rsidRDefault="00987D12" w:rsidP="00E814CF">
      <w:pPr>
        <w:pStyle w:val="Heading8"/>
        <w:spacing w:line="360" w:lineRule="auto"/>
        <w:rPr>
          <w:b/>
          <w:bCs/>
          <w:szCs w:val="24"/>
        </w:rPr>
        <w:sectPr w:rsidR="00987D12" w:rsidRPr="00E814CF" w:rsidSect="00E814CF">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09" w:footer="709" w:gutter="0"/>
          <w:pgNumType w:start="18"/>
          <w:cols w:space="720"/>
          <w:titlePg/>
          <w:docGrid w:linePitch="360"/>
        </w:sectPr>
      </w:pPr>
    </w:p>
    <w:p w14:paraId="529AA004" w14:textId="77777777" w:rsidR="00972D9B" w:rsidRDefault="00856AE9" w:rsidP="00E814CF">
      <w:pPr>
        <w:pStyle w:val="Heading8"/>
        <w:numPr>
          <w:ilvl w:val="0"/>
          <w:numId w:val="12"/>
        </w:numPr>
        <w:tabs>
          <w:tab w:val="left" w:pos="426"/>
        </w:tabs>
        <w:ind w:left="0" w:firstLine="0"/>
        <w:rPr>
          <w:b/>
          <w:bCs/>
          <w:szCs w:val="24"/>
        </w:rPr>
      </w:pPr>
      <w:r w:rsidRPr="00E814CF">
        <w:rPr>
          <w:rFonts w:hint="cs"/>
          <w:b/>
          <w:bCs/>
          <w:szCs w:val="24"/>
        </w:rPr>
        <w:t>PENDAHULUAN</w:t>
      </w:r>
    </w:p>
    <w:p w14:paraId="20D9CB0F" w14:textId="77777777" w:rsidR="00E814CF" w:rsidRDefault="00E814CF" w:rsidP="00E814CF">
      <w:pPr>
        <w:rPr>
          <w:lang w:val="en-US" w:eastAsia="en-US"/>
        </w:rPr>
      </w:pPr>
    </w:p>
    <w:p w14:paraId="321366A7" w14:textId="77777777" w:rsidR="00E814CF" w:rsidRPr="00E814CF" w:rsidRDefault="00E814CF" w:rsidP="00E814CF">
      <w:pPr>
        <w:rPr>
          <w:lang w:val="en-US" w:eastAsia="en-US"/>
        </w:rPr>
      </w:pPr>
    </w:p>
    <w:p w14:paraId="6F29BF0D" w14:textId="77777777" w:rsidR="00E814CF" w:rsidRDefault="00091413" w:rsidP="00E814CF">
      <w:pPr>
        <w:tabs>
          <w:tab w:val="left" w:pos="567"/>
        </w:tabs>
        <w:spacing w:line="360" w:lineRule="auto"/>
        <w:ind w:firstLine="567"/>
        <w:rPr>
          <w:rFonts w:ascii="Times New Roman" w:eastAsia="Times New Roman" w:hAnsi="Times New Roman"/>
          <w:bCs/>
          <w:sz w:val="24"/>
          <w:lang w:val="en-US" w:eastAsia="en-US"/>
        </w:rPr>
      </w:pPr>
      <w:r w:rsidRPr="00E814CF">
        <w:rPr>
          <w:rFonts w:ascii="Times New Roman" w:eastAsia="Times New Roman" w:hAnsi="Times New Roman" w:hint="cs"/>
          <w:bCs/>
          <w:sz w:val="24"/>
          <w:lang w:val="en-US" w:eastAsia="en-US"/>
        </w:rPr>
        <w:t xml:space="preserve">Guru </w:t>
      </w:r>
      <w:proofErr w:type="spellStart"/>
      <w:r w:rsidRPr="00E814CF">
        <w:rPr>
          <w:rFonts w:ascii="Times New Roman" w:eastAsia="Times New Roman" w:hAnsi="Times New Roman" w:hint="cs"/>
          <w:bCs/>
          <w:sz w:val="24"/>
          <w:lang w:val="en-US" w:eastAsia="en-US"/>
        </w:rPr>
        <w:t>memiliki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peran</w:t>
      </w:r>
      <w:proofErr w:type="spellEnd"/>
      <w:r w:rsidRPr="00E814CF">
        <w:rPr>
          <w:rFonts w:ascii="Times New Roman" w:eastAsia="Times New Roman" w:hAnsi="Times New Roman" w:hint="cs"/>
          <w:bCs/>
          <w:sz w:val="24"/>
          <w:lang w:val="en-US" w:eastAsia="en-US"/>
        </w:rPr>
        <w:t xml:space="preserve"> yang sangat </w:t>
      </w:r>
      <w:proofErr w:type="spellStart"/>
      <w:r w:rsidRPr="00E814CF">
        <w:rPr>
          <w:rFonts w:ascii="Times New Roman" w:eastAsia="Times New Roman" w:hAnsi="Times New Roman" w:hint="cs"/>
          <w:bCs/>
          <w:sz w:val="24"/>
          <w:lang w:val="en-US" w:eastAsia="en-US"/>
        </w:rPr>
        <w:t>krusial</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pembentukan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masyarakat</w:t>
      </w:r>
      <w:proofErr w:type="spellEnd"/>
      <w:r w:rsidRPr="00E814CF">
        <w:rPr>
          <w:rFonts w:ascii="Times New Roman" w:eastAsia="Times New Roman" w:hAnsi="Times New Roman" w:hint="cs"/>
          <w:bCs/>
          <w:sz w:val="24"/>
          <w:lang w:val="en-US" w:eastAsia="en-US"/>
        </w:rPr>
        <w:t xml:space="preserve">. Sesuai </w:t>
      </w:r>
      <w:proofErr w:type="spellStart"/>
      <w:r w:rsidRPr="00E814CF">
        <w:rPr>
          <w:rFonts w:ascii="Times New Roman" w:eastAsia="Times New Roman" w:hAnsi="Times New Roman" w:hint="cs"/>
          <w:bCs/>
          <w:sz w:val="24"/>
          <w:lang w:val="en-US" w:eastAsia="en-US"/>
        </w:rPr>
        <w:t>dengan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Undang-Undang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nomor</w:t>
      </w:r>
      <w:proofErr w:type="spellEnd"/>
      <w:r w:rsidRPr="00E814CF">
        <w:rPr>
          <w:rFonts w:ascii="Times New Roman" w:eastAsia="Times New Roman" w:hAnsi="Times New Roman" w:hint="cs"/>
          <w:bCs/>
          <w:sz w:val="24"/>
          <w:lang w:val="en-US" w:eastAsia="en-US"/>
        </w:rPr>
        <w:t xml:space="preserve"> 20 </w:t>
      </w:r>
      <w:proofErr w:type="spellStart"/>
      <w:proofErr w:type="gramStart"/>
      <w:r w:rsidRPr="00E814CF">
        <w:rPr>
          <w:rFonts w:ascii="Times New Roman" w:eastAsia="Times New Roman" w:hAnsi="Times New Roman" w:hint="cs"/>
          <w:bCs/>
          <w:sz w:val="24"/>
          <w:lang w:val="en-US" w:eastAsia="en-US"/>
        </w:rPr>
        <w:t>tahun</w:t>
      </w:r>
      <w:proofErr w:type="spellEnd"/>
      <w:r w:rsidRPr="00E814CF">
        <w:rPr>
          <w:rFonts w:ascii="Times New Roman" w:eastAsia="Times New Roman" w:hAnsi="Times New Roman" w:hint="cs"/>
          <w:bCs/>
          <w:sz w:val="24"/>
          <w:lang w:val="en-US" w:eastAsia="en-US"/>
        </w:rPr>
        <w:t xml:space="preserve">  2003</w:t>
      </w:r>
      <w:proofErr w:type="gram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mengenai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sistem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pendidikan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nasional</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menjelaskan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bahwa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pendidikan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merupakan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kegiatan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direncanakan</w:t>
      </w:r>
      <w:proofErr w:type="spellEnd"/>
      <w:r w:rsidRPr="00E814CF">
        <w:rPr>
          <w:rFonts w:ascii="Times New Roman" w:eastAsia="Times New Roman" w:hAnsi="Times New Roman" w:hint="cs"/>
          <w:bCs/>
          <w:sz w:val="24"/>
          <w:lang w:val="en-US" w:eastAsia="en-US"/>
        </w:rPr>
        <w:t xml:space="preserve"> guna </w:t>
      </w:r>
      <w:proofErr w:type="spellStart"/>
      <w:r w:rsidRPr="00E814CF">
        <w:rPr>
          <w:rFonts w:ascii="Times New Roman" w:eastAsia="Times New Roman" w:hAnsi="Times New Roman" w:hint="cs"/>
          <w:bCs/>
          <w:sz w:val="24"/>
          <w:lang w:val="en-US" w:eastAsia="en-US"/>
        </w:rPr>
        <w:t>membangun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kondisi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efektif</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Sebagai</w:t>
      </w:r>
      <w:proofErr w:type="spellEnd"/>
      <w:r w:rsidRPr="00E814CF">
        <w:rPr>
          <w:rFonts w:ascii="Times New Roman" w:eastAsia="Times New Roman" w:hAnsi="Times New Roman" w:hint="cs"/>
          <w:bCs/>
          <w:sz w:val="24"/>
          <w:lang w:val="en-US" w:eastAsia="en-US"/>
        </w:rPr>
        <w:t xml:space="preserve"> salah </w:t>
      </w:r>
      <w:proofErr w:type="spellStart"/>
      <w:r w:rsidRPr="00E814CF">
        <w:rPr>
          <w:rFonts w:ascii="Times New Roman" w:eastAsia="Times New Roman" w:hAnsi="Times New Roman" w:hint="cs"/>
          <w:bCs/>
          <w:sz w:val="24"/>
          <w:lang w:val="en-US" w:eastAsia="en-US"/>
        </w:rPr>
        <w:t>satu</w:t>
      </w:r>
      <w:proofErr w:type="spellEnd"/>
      <w:r w:rsidRPr="00E814CF">
        <w:rPr>
          <w:rFonts w:ascii="Times New Roman" w:eastAsia="Times New Roman" w:hAnsi="Times New Roman" w:hint="cs"/>
          <w:bCs/>
          <w:sz w:val="24"/>
          <w:lang w:val="en-US" w:eastAsia="en-US"/>
        </w:rPr>
        <w:t xml:space="preserve"> pilar </w:t>
      </w:r>
      <w:proofErr w:type="spellStart"/>
      <w:r w:rsidRPr="00E814CF">
        <w:rPr>
          <w:rFonts w:ascii="Times New Roman" w:eastAsia="Times New Roman" w:hAnsi="Times New Roman" w:hint="cs"/>
          <w:bCs/>
          <w:sz w:val="24"/>
          <w:lang w:val="en-US" w:eastAsia="en-US"/>
        </w:rPr>
        <w:t>utama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pembangunan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suatu</w:t>
      </w:r>
      <w:proofErr w:type="spellEnd"/>
      <w:r w:rsidRPr="00E814CF">
        <w:rPr>
          <w:rFonts w:ascii="Times New Roman" w:eastAsia="Times New Roman" w:hAnsi="Times New Roman" w:hint="cs"/>
          <w:bCs/>
          <w:sz w:val="24"/>
          <w:lang w:val="en-US" w:eastAsia="en-US"/>
        </w:rPr>
        <w:t xml:space="preserve"> negara, </w:t>
      </w:r>
      <w:proofErr w:type="spellStart"/>
      <w:r w:rsidRPr="00E814CF">
        <w:rPr>
          <w:rFonts w:ascii="Times New Roman" w:eastAsia="Times New Roman" w:hAnsi="Times New Roman" w:hint="cs"/>
          <w:bCs/>
          <w:sz w:val="24"/>
          <w:lang w:val="en-US" w:eastAsia="en-US"/>
        </w:rPr>
        <w:t>pendidikan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bertujuan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mengembangkan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potensi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mempersiapkan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menghadapi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tantangan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semakin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kompleks</w:t>
      </w:r>
      <w:proofErr w:type="spellEnd"/>
      <w:r w:rsidRPr="00E814CF">
        <w:rPr>
          <w:rFonts w:ascii="Times New Roman" w:eastAsia="Times New Roman" w:hAnsi="Times New Roman" w:hint="cs"/>
          <w:bCs/>
          <w:sz w:val="24"/>
          <w:lang w:val="en-US" w:eastAsia="en-US"/>
        </w:rPr>
        <w:t xml:space="preserve"> di era </w:t>
      </w:r>
      <w:proofErr w:type="spellStart"/>
      <w:r w:rsidRPr="00E814CF">
        <w:rPr>
          <w:rFonts w:ascii="Times New Roman" w:eastAsia="Times New Roman" w:hAnsi="Times New Roman" w:hint="cs"/>
          <w:bCs/>
          <w:sz w:val="24"/>
          <w:lang w:val="en-US" w:eastAsia="en-US"/>
        </w:rPr>
        <w:t>globalisasi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ini</w:t>
      </w:r>
      <w:proofErr w:type="spellEnd"/>
      <w:r w:rsidRPr="00E814CF">
        <w:rPr>
          <w:rFonts w:ascii="Times New Roman" w:eastAsia="Times New Roman" w:hAnsi="Times New Roman" w:hint="cs"/>
          <w:bCs/>
          <w:sz w:val="24"/>
          <w:lang w:val="en-US" w:eastAsia="en-US"/>
        </w:rPr>
        <w:t xml:space="preserve"> </w:t>
      </w:r>
      <w:r w:rsidRPr="00E814CF">
        <w:rPr>
          <w:rFonts w:ascii="Times New Roman" w:eastAsia="Times New Roman" w:hAnsi="Times New Roman" w:hint="cs"/>
          <w:bCs/>
          <w:sz w:val="24"/>
          <w:lang w:val="en-US" w:eastAsia="en-US"/>
        </w:rPr>
        <w:fldChar w:fldCharType="begin" w:fldLock="1"/>
      </w:r>
      <w:r w:rsidRPr="00E814CF">
        <w:rPr>
          <w:rFonts w:ascii="Times New Roman" w:eastAsia="Times New Roman" w:hAnsi="Times New Roman" w:hint="cs"/>
          <w:bCs/>
          <w:sz w:val="24"/>
          <w:lang w:val="en-US" w:eastAsia="en-US"/>
        </w:rPr>
        <w:instrText xml:space="preserve"> ADDIN ZOTERO_ITEM CSL_CITATION {"citationID":"mNshSebf","properties":{"formattedCitation":"(Prihatmojo A., 2020)","plainCitation":"(Prihatmojo A., 2020)","noteIndex":0},"citationItems":[{"id":"eAIUotUe/ZdGqtXDe","uris":["http://www.mendeley.com/documents/?uuid=e9fd8624-8342-454c-a73e-d2bf0cff763e"],"itemData":{"abstract":"The sophistication of smartphones provides easy access to the internet, social media and online games. The unpreparedness of the children's knowledge in filtering western culture as if all western culture should be emulated. This is what causes the moral degradation of elementary school aged children. Moral degradation is seen as a decline in values and quality of life as well as a decline in national identity. Moral degradation in primary schools is increasingly concerning from the many behavioral deviations by elementary school students, such as fighting between students, rape, bullying, drugs, sexual harassment, drunkenness and smoking in the school environment.The current moral degradation is a challenge for elementary schools in implementing a character education-based curriculum. Character education is an effort to overcome moral degradation in the elementary school environment. Character education can prevent elementary school students from moral degradation. The development of character education in the curriculum in elementary schools requires implementation into the intraculricular, extracurricular and learning processes in the classroom. With the formation of good morals, it will be a reminder and limits in taking action. Cultivating good character in the educational process will produce a superior and dignified generation.","author":[{"dropping-particle":"","family":"Prihatmojo A.","given":"Badawi","non-dropping-particle":"","parse-names":false,"suffix":""}],"container-title":"Dwija Cendikia, Jurnal Riset Pedagogik","id":"ITEM-1","issue":"1","issued":{"date-parts":[["2020"]]},"page":"142-152","title":"Pendidikan Karakter di Sekolah Dasar Mencegah Degradasi Moral di Era 4.0","type":"article-journal","volume":"4"}}],"schema":"https://github.com/citation-style-language/schema/raw/master/csl-citation.json"} </w:instrText>
      </w:r>
      <w:r w:rsidRPr="00E814CF">
        <w:rPr>
          <w:rFonts w:ascii="Times New Roman" w:eastAsia="Times New Roman" w:hAnsi="Times New Roman" w:hint="cs"/>
          <w:bCs/>
          <w:sz w:val="24"/>
          <w:lang w:val="en-US" w:eastAsia="en-US"/>
        </w:rPr>
        <w:fldChar w:fldCharType="separate"/>
      </w:r>
      <w:r w:rsidRPr="00E814CF">
        <w:rPr>
          <w:rFonts w:ascii="Times New Roman" w:eastAsia="Times New Roman" w:hAnsi="Times New Roman" w:hint="cs"/>
          <w:bCs/>
          <w:sz w:val="24"/>
          <w:lang w:val="en-US" w:eastAsia="en-US"/>
        </w:rPr>
        <w:t>(</w:t>
      </w:r>
      <w:proofErr w:type="spellStart"/>
      <w:r w:rsidRPr="00E814CF">
        <w:rPr>
          <w:rFonts w:ascii="Times New Roman" w:eastAsia="Times New Roman" w:hAnsi="Times New Roman" w:hint="cs"/>
          <w:bCs/>
          <w:sz w:val="24"/>
          <w:lang w:val="en-US" w:eastAsia="en-US"/>
        </w:rPr>
        <w:t>Prihatmojo</w:t>
      </w:r>
      <w:proofErr w:type="spellEnd"/>
      <w:r w:rsidRPr="00E814CF">
        <w:rPr>
          <w:rFonts w:ascii="Times New Roman" w:eastAsia="Times New Roman" w:hAnsi="Times New Roman" w:hint="cs"/>
          <w:bCs/>
          <w:sz w:val="24"/>
          <w:lang w:val="en-US" w:eastAsia="en-US"/>
        </w:rPr>
        <w:t xml:space="preserve"> A., 2020)</w:t>
      </w:r>
      <w:r w:rsidRPr="00E814CF">
        <w:rPr>
          <w:rFonts w:ascii="Times New Roman" w:eastAsia="Times New Roman" w:hAnsi="Times New Roman" w:hint="cs"/>
          <w:bCs/>
          <w:sz w:val="24"/>
          <w:lang w:val="en-US" w:eastAsia="en-US"/>
        </w:rPr>
        <w:fldChar w:fldCharType="end"/>
      </w:r>
      <w:r w:rsidRPr="00E814CF">
        <w:rPr>
          <w:rFonts w:ascii="Times New Roman" w:eastAsia="Times New Roman" w:hAnsi="Times New Roman" w:hint="cs"/>
          <w:bCs/>
          <w:sz w:val="24"/>
          <w:lang w:val="en-US" w:eastAsia="en-US"/>
        </w:rPr>
        <w:t xml:space="preserve">. Di Indonesia, </w:t>
      </w:r>
      <w:proofErr w:type="spellStart"/>
      <w:r w:rsidRPr="00E814CF">
        <w:rPr>
          <w:rFonts w:ascii="Times New Roman" w:eastAsia="Times New Roman" w:hAnsi="Times New Roman" w:hint="cs"/>
          <w:bCs/>
          <w:sz w:val="24"/>
          <w:lang w:val="en-US" w:eastAsia="en-US"/>
        </w:rPr>
        <w:t>pendidikan</w:t>
      </w:r>
      <w:proofErr w:type="spellEnd"/>
      <w:r w:rsidRPr="00E814CF">
        <w:rPr>
          <w:rFonts w:ascii="Times New Roman" w:eastAsia="Times New Roman" w:hAnsi="Times New Roman" w:hint="cs"/>
          <w:bCs/>
          <w:sz w:val="24"/>
          <w:lang w:val="en-US" w:eastAsia="en-US"/>
        </w:rPr>
        <w:t xml:space="preserve"> di </w:t>
      </w:r>
      <w:proofErr w:type="spellStart"/>
      <w:r w:rsidRPr="00E814CF">
        <w:rPr>
          <w:rFonts w:ascii="Times New Roman" w:eastAsia="Times New Roman" w:hAnsi="Times New Roman" w:hint="cs"/>
          <w:bCs/>
          <w:sz w:val="24"/>
          <w:lang w:val="en-US" w:eastAsia="en-US"/>
        </w:rPr>
        <w:t>sekolah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dasar</w:t>
      </w:r>
      <w:proofErr w:type="spellEnd"/>
      <w:r w:rsidRPr="00E814CF">
        <w:rPr>
          <w:rFonts w:ascii="Times New Roman" w:eastAsia="Times New Roman" w:hAnsi="Times New Roman" w:hint="cs"/>
          <w:bCs/>
          <w:sz w:val="24"/>
          <w:lang w:val="en-US" w:eastAsia="en-US"/>
        </w:rPr>
        <w:t xml:space="preserve"> (SD) </w:t>
      </w:r>
      <w:proofErr w:type="spellStart"/>
      <w:r w:rsidRPr="00E814CF">
        <w:rPr>
          <w:rFonts w:ascii="Times New Roman" w:eastAsia="Times New Roman" w:hAnsi="Times New Roman" w:hint="cs"/>
          <w:bCs/>
          <w:sz w:val="24"/>
          <w:lang w:val="en-US" w:eastAsia="en-US"/>
        </w:rPr>
        <w:t>memiliki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peranan</w:t>
      </w:r>
      <w:proofErr w:type="spellEnd"/>
      <w:r w:rsidRPr="00E814CF">
        <w:rPr>
          <w:rFonts w:ascii="Times New Roman" w:eastAsia="Times New Roman" w:hAnsi="Times New Roman" w:hint="cs"/>
          <w:bCs/>
          <w:sz w:val="24"/>
          <w:lang w:val="en-US" w:eastAsia="en-US"/>
        </w:rPr>
        <w:t xml:space="preserve"> yang sangat </w:t>
      </w:r>
      <w:proofErr w:type="spellStart"/>
      <w:r w:rsidRPr="00E814CF">
        <w:rPr>
          <w:rFonts w:ascii="Times New Roman" w:eastAsia="Times New Roman" w:hAnsi="Times New Roman" w:hint="cs"/>
          <w:bCs/>
          <w:sz w:val="24"/>
          <w:lang w:val="en-US" w:eastAsia="en-US"/>
        </w:rPr>
        <w:t>penting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membentuk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karakter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keterampilan</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pengetahuan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dasar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Namun</w:t>
      </w:r>
      <w:proofErr w:type="spellEnd"/>
      <w:r w:rsidRPr="00E814CF">
        <w:rPr>
          <w:rFonts w:ascii="Times New Roman" w:eastAsia="Times New Roman" w:hAnsi="Times New Roman" w:hint="cs"/>
          <w:bCs/>
          <w:sz w:val="24"/>
          <w:lang w:val="en-US" w:eastAsia="en-US"/>
        </w:rPr>
        <w:t xml:space="preserve">, proses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di </w:t>
      </w:r>
      <w:proofErr w:type="spellStart"/>
      <w:r w:rsidRPr="00E814CF">
        <w:rPr>
          <w:rFonts w:ascii="Times New Roman" w:eastAsia="Times New Roman" w:hAnsi="Times New Roman" w:hint="cs"/>
          <w:bCs/>
          <w:sz w:val="24"/>
          <w:lang w:val="en-US" w:eastAsia="en-US"/>
        </w:rPr>
        <w:t>Sekolah</w:t>
      </w:r>
      <w:proofErr w:type="spellEnd"/>
      <w:r w:rsidRPr="00E814CF">
        <w:rPr>
          <w:rFonts w:ascii="Times New Roman" w:eastAsia="Times New Roman" w:hAnsi="Times New Roman" w:hint="cs"/>
          <w:bCs/>
          <w:sz w:val="24"/>
          <w:lang w:val="en-US" w:eastAsia="en-US"/>
        </w:rPr>
        <w:t xml:space="preserve"> Dasar </w:t>
      </w:r>
      <w:proofErr w:type="spellStart"/>
      <w:r w:rsidRPr="00E814CF">
        <w:rPr>
          <w:rFonts w:ascii="Times New Roman" w:eastAsia="Times New Roman" w:hAnsi="Times New Roman" w:hint="cs"/>
          <w:bCs/>
          <w:sz w:val="24"/>
          <w:lang w:val="en-US" w:eastAsia="en-US"/>
        </w:rPr>
        <w:t>seringkali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dihadapkan</w:t>
      </w:r>
      <w:proofErr w:type="spellEnd"/>
      <w:r w:rsidRPr="00E814CF">
        <w:rPr>
          <w:rFonts w:ascii="Times New Roman" w:eastAsia="Times New Roman" w:hAnsi="Times New Roman" w:hint="cs"/>
          <w:bCs/>
          <w:sz w:val="24"/>
          <w:lang w:val="en-US" w:eastAsia="en-US"/>
        </w:rPr>
        <w:t xml:space="preserve"> pada </w:t>
      </w:r>
      <w:proofErr w:type="spellStart"/>
      <w:r w:rsidRPr="00E814CF">
        <w:rPr>
          <w:rFonts w:ascii="Times New Roman" w:eastAsia="Times New Roman" w:hAnsi="Times New Roman" w:hint="cs"/>
          <w:bCs/>
          <w:sz w:val="24"/>
          <w:lang w:val="en-US" w:eastAsia="en-US"/>
        </w:rPr>
        <w:t>berbagai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tantangan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termasuk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kurangnya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sumber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daya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metode</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pengajaran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belum</w:t>
      </w:r>
      <w:proofErr w:type="spellEnd"/>
      <w:r w:rsidRPr="00E814CF">
        <w:rPr>
          <w:rFonts w:ascii="Times New Roman" w:eastAsia="Times New Roman" w:hAnsi="Times New Roman" w:hint="cs"/>
          <w:bCs/>
          <w:sz w:val="24"/>
          <w:lang w:val="en-US" w:eastAsia="en-US"/>
        </w:rPr>
        <w:t xml:space="preserve"> optimal, dan </w:t>
      </w:r>
      <w:proofErr w:type="spellStart"/>
      <w:r w:rsidRPr="00E814CF">
        <w:rPr>
          <w:rFonts w:ascii="Times New Roman" w:eastAsia="Times New Roman" w:hAnsi="Times New Roman" w:hint="cs"/>
          <w:bCs/>
          <w:sz w:val="24"/>
          <w:lang w:val="en-US" w:eastAsia="en-US"/>
        </w:rPr>
        <w:t>tingkat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keterlibatan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bervariasi</w:t>
      </w:r>
      <w:proofErr w:type="spellEnd"/>
      <w:r w:rsidRPr="00E814CF">
        <w:rPr>
          <w:rFonts w:ascii="Times New Roman" w:eastAsia="Times New Roman" w:hAnsi="Times New Roman" w:hint="cs"/>
          <w:bCs/>
          <w:sz w:val="24"/>
          <w:lang w:val="en-US" w:eastAsia="en-US"/>
        </w:rPr>
        <w:t xml:space="preserve">. Salah </w:t>
      </w:r>
      <w:proofErr w:type="spellStart"/>
      <w:r w:rsidRPr="00E814CF">
        <w:rPr>
          <w:rFonts w:ascii="Times New Roman" w:eastAsia="Times New Roman" w:hAnsi="Times New Roman" w:hint="cs"/>
          <w:bCs/>
          <w:sz w:val="24"/>
          <w:lang w:val="en-US" w:eastAsia="en-US"/>
        </w:rPr>
        <w:t>satu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aspek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krusial</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proses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adalah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efektivitas</w:t>
      </w:r>
      <w:proofErr w:type="spellEnd"/>
      <w:r w:rsidRPr="00E814CF">
        <w:rPr>
          <w:rFonts w:ascii="Times New Roman" w:eastAsia="Times New Roman" w:hAnsi="Times New Roman" w:hint="cs"/>
          <w:bCs/>
          <w:sz w:val="24"/>
          <w:lang w:val="en-US" w:eastAsia="en-US"/>
        </w:rPr>
        <w:t xml:space="preserve"> guru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menyampaikan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materi</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mengelola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kelas</w:t>
      </w:r>
      <w:proofErr w:type="spellEnd"/>
      <w:r w:rsidRPr="00E814CF">
        <w:rPr>
          <w:rFonts w:ascii="Times New Roman" w:eastAsia="Times New Roman" w:hAnsi="Times New Roman" w:hint="cs"/>
          <w:bCs/>
          <w:sz w:val="24"/>
          <w:lang w:val="en-US" w:eastAsia="en-US"/>
        </w:rPr>
        <w:t xml:space="preserve">. Guru yang </w:t>
      </w:r>
      <w:proofErr w:type="spellStart"/>
      <w:r w:rsidRPr="00E814CF">
        <w:rPr>
          <w:rFonts w:ascii="Times New Roman" w:eastAsia="Times New Roman" w:hAnsi="Times New Roman" w:hint="cs"/>
          <w:bCs/>
          <w:sz w:val="24"/>
          <w:lang w:val="en-US" w:eastAsia="en-US"/>
        </w:rPr>
        <w:t>berkualitas</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memiliki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potensi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besar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meningkatkan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hasil</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menciptakan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lingkungan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positif</w:t>
      </w:r>
      <w:proofErr w:type="spellEnd"/>
      <w:r w:rsidRPr="00E814CF">
        <w:rPr>
          <w:rFonts w:ascii="Times New Roman" w:eastAsia="Times New Roman" w:hAnsi="Times New Roman" w:hint="cs"/>
          <w:bCs/>
          <w:sz w:val="24"/>
          <w:lang w:val="en-US" w:eastAsia="en-US"/>
        </w:rPr>
        <w:t xml:space="preserve"> </w:t>
      </w:r>
      <w:r w:rsidRPr="00E814CF">
        <w:rPr>
          <w:rFonts w:ascii="Times New Roman" w:eastAsia="Times New Roman" w:hAnsi="Times New Roman" w:hint="cs"/>
          <w:bCs/>
          <w:sz w:val="24"/>
          <w:lang w:val="en-US" w:eastAsia="en-US"/>
        </w:rPr>
        <w:fldChar w:fldCharType="begin" w:fldLock="1"/>
      </w:r>
      <w:r w:rsidRPr="00E814CF">
        <w:rPr>
          <w:rFonts w:ascii="Times New Roman" w:eastAsia="Times New Roman" w:hAnsi="Times New Roman" w:hint="cs"/>
          <w:bCs/>
          <w:sz w:val="24"/>
          <w:lang w:val="en-US" w:eastAsia="en-US"/>
        </w:rPr>
        <w:instrText xml:space="preserve"> ADDIN ZOTERO_ITEM CSL_CITATION {"citationID":"5mKIMQ6j","properties":{"formattedCitation":"(Mahendra, 2019)","plainCitation":"(Mahendra, 2019)","noteIndex":0},"citationItems":[{"id":"eAIUotUe/cARozcDQ","uris":["http://www.mendeley.com/documents/?uuid=f25e9757-83ea-4f94-999b-56f2c3ac6715"],"itemData":{"DOI":"https://doi.org/10.47637/elsa.v17i1.111","ISBN":"2013206534","abstract":"Seiring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Kata","author":[{"dropping-particle":"","family":"Mahendra","given":"Yasinta","non-dropping-particle":"","parse-names":false,"suffix":""}],"container-title":"Edukasi Lingua Sastra","id":"ITEM-1","issue":"1","issued":{"date-parts":[["2019"]]},"page":"108-119","title":"Membangun Karakter Anak Usia Sekolah Dasar Melalui Keterampilan Berbicara","type":"article-journal","volume":"17"}}],"schema":"https://github.com/citation-style-language/schema/raw/master/csl-citation.json"} </w:instrText>
      </w:r>
      <w:r w:rsidRPr="00E814CF">
        <w:rPr>
          <w:rFonts w:ascii="Times New Roman" w:eastAsia="Times New Roman" w:hAnsi="Times New Roman" w:hint="cs"/>
          <w:bCs/>
          <w:sz w:val="24"/>
          <w:lang w:val="en-US" w:eastAsia="en-US"/>
        </w:rPr>
        <w:fldChar w:fldCharType="separate"/>
      </w:r>
      <w:r w:rsidRPr="00E814CF">
        <w:rPr>
          <w:rFonts w:ascii="Times New Roman" w:eastAsia="Times New Roman" w:hAnsi="Times New Roman" w:hint="cs"/>
          <w:bCs/>
          <w:sz w:val="24"/>
          <w:lang w:val="en-US" w:eastAsia="en-US"/>
        </w:rPr>
        <w:t>(Mahendra, 2019)</w:t>
      </w:r>
      <w:r w:rsidRPr="00E814CF">
        <w:rPr>
          <w:rFonts w:ascii="Times New Roman" w:eastAsia="Times New Roman" w:hAnsi="Times New Roman" w:hint="cs"/>
          <w:bCs/>
          <w:sz w:val="24"/>
          <w:lang w:val="en-US" w:eastAsia="en-US"/>
        </w:rPr>
        <w:fldChar w:fldCharType="end"/>
      </w:r>
      <w:r w:rsidRPr="00E814CF">
        <w:rPr>
          <w:rFonts w:ascii="Times New Roman" w:eastAsia="Times New Roman" w:hAnsi="Times New Roman" w:hint="cs"/>
          <w:bCs/>
          <w:sz w:val="24"/>
          <w:lang w:val="en-US" w:eastAsia="en-US"/>
        </w:rPr>
        <w:t xml:space="preserve">. </w:t>
      </w:r>
    </w:p>
    <w:p w14:paraId="27FF4D41" w14:textId="77777777" w:rsidR="00E814CF" w:rsidRDefault="00091413" w:rsidP="00E814CF">
      <w:pPr>
        <w:tabs>
          <w:tab w:val="left" w:pos="567"/>
        </w:tabs>
        <w:spacing w:line="360" w:lineRule="auto"/>
        <w:ind w:firstLine="567"/>
        <w:rPr>
          <w:rFonts w:ascii="Times New Roman" w:eastAsia="Times New Roman" w:hAnsi="Times New Roman"/>
          <w:bCs/>
          <w:sz w:val="24"/>
          <w:lang w:val="en-US" w:eastAsia="en-US"/>
        </w:rPr>
      </w:pPr>
      <w:r w:rsidRPr="00E814CF">
        <w:rPr>
          <w:rFonts w:ascii="Times New Roman" w:eastAsia="Times New Roman" w:hAnsi="Times New Roman" w:hint="cs"/>
          <w:bCs/>
          <w:sz w:val="24"/>
          <w:lang w:val="en-US" w:eastAsia="en-US"/>
        </w:rPr>
        <w:t xml:space="preserve">Guru </w:t>
      </w:r>
      <w:proofErr w:type="spellStart"/>
      <w:r w:rsidRPr="00E814CF">
        <w:rPr>
          <w:rFonts w:ascii="Times New Roman" w:eastAsia="Times New Roman" w:hAnsi="Times New Roman" w:hint="cs"/>
          <w:bCs/>
          <w:sz w:val="24"/>
          <w:lang w:val="en-US" w:eastAsia="en-US"/>
        </w:rPr>
        <w:t>adalah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sosok</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memiliki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tanggung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jawab</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besar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membimbing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mencapai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tujuan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r w:rsidRPr="00E814CF">
        <w:rPr>
          <w:rFonts w:ascii="Times New Roman" w:eastAsia="Times New Roman" w:hAnsi="Times New Roman" w:hint="cs"/>
          <w:bCs/>
          <w:sz w:val="24"/>
          <w:lang w:val="en-US" w:eastAsia="en-US"/>
        </w:rPr>
        <w:fldChar w:fldCharType="begin" w:fldLock="1"/>
      </w:r>
      <w:r w:rsidRPr="00E814CF">
        <w:rPr>
          <w:rFonts w:ascii="Times New Roman" w:eastAsia="Times New Roman" w:hAnsi="Times New Roman" w:hint="cs"/>
          <w:bCs/>
          <w:sz w:val="24"/>
          <w:lang w:val="en-US" w:eastAsia="en-US"/>
        </w:rPr>
        <w:instrText xml:space="preserve"> ADDIN ZOTERO_ITEM CSL_CITATION {"citationID":"ttdJu6gC","properties":{"formattedCitation":"(Budiyani et al., 2021)","plainCitation":"(Budiyani et al., 2021)","noteIndex":0},"citationItems":[{"id":"eAIUotUe/sHrddVs8","uris":["http://www.mendeley.com/documents/?uuid=c8327cbc-c412-4053-824b-f91a414c559d"],"itemData":{"abstract":"… siswa memandang bahwa matematika cukup sukar untuk dipahami, hal itu akan berakibat pada perkembangan belajar matematika siswa dan penurunan motivasi belajar siswa. Saat … hasil belajar siswa, karena jika motivasi belajar siswa rendah maka hasil belajar yang …","author":[{"dropping-particle":"","family":"Budiyani","given":"Atis","non-dropping-particle":"","parse-names":false,"suffix":""},{"dropping-particle":"","family":"Marlina","given":"Rina","non-dropping-particle":"","parse-names":false,"suffix":""},{"dropping-particle":"","family":"Lestari","given":"Karunia Eka","non-dropping-particle":"","parse-names":false,"suffix":""}],"container-title":"Jurnal Maju","id":"ITEM-1","issue":"2","issued":{"date-parts":[["2021"]]},"page":"310-319","title":"Analisis Motivasi Belajar Siswa Terhadap Hasil Belajar Matematika","type":"article-journal","volume":"8"}}],"schema":"https://github.com/citation-style-language/schema/raw/master/csl-citation.json"} </w:instrText>
      </w:r>
      <w:r w:rsidRPr="00E814CF">
        <w:rPr>
          <w:rFonts w:ascii="Times New Roman" w:eastAsia="Times New Roman" w:hAnsi="Times New Roman" w:hint="cs"/>
          <w:bCs/>
          <w:sz w:val="24"/>
          <w:lang w:val="en-US" w:eastAsia="en-US"/>
        </w:rPr>
        <w:fldChar w:fldCharType="separate"/>
      </w:r>
      <w:r w:rsidRPr="00E814CF">
        <w:rPr>
          <w:rFonts w:ascii="Times New Roman" w:eastAsia="Times New Roman" w:hAnsi="Times New Roman" w:hint="cs"/>
          <w:bCs/>
          <w:sz w:val="24"/>
          <w:lang w:val="en-US" w:eastAsia="en-US"/>
        </w:rPr>
        <w:t>(</w:t>
      </w:r>
      <w:proofErr w:type="spellStart"/>
      <w:r w:rsidRPr="00E814CF">
        <w:rPr>
          <w:rFonts w:ascii="Times New Roman" w:eastAsia="Times New Roman" w:hAnsi="Times New Roman" w:hint="cs"/>
          <w:bCs/>
          <w:sz w:val="24"/>
          <w:lang w:val="en-US" w:eastAsia="en-US"/>
        </w:rPr>
        <w:t>Budiyani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dkk</w:t>
      </w:r>
      <w:proofErr w:type="spellEnd"/>
      <w:r w:rsidRPr="00E814CF">
        <w:rPr>
          <w:rFonts w:ascii="Times New Roman" w:eastAsia="Times New Roman" w:hAnsi="Times New Roman" w:hint="cs"/>
          <w:bCs/>
          <w:sz w:val="24"/>
          <w:lang w:val="en-US" w:eastAsia="en-US"/>
        </w:rPr>
        <w:t>., 2021)</w:t>
      </w:r>
      <w:r w:rsidRPr="00E814CF">
        <w:rPr>
          <w:rFonts w:ascii="Times New Roman" w:eastAsia="Times New Roman" w:hAnsi="Times New Roman" w:hint="cs"/>
          <w:bCs/>
          <w:sz w:val="24"/>
          <w:lang w:val="en-US" w:eastAsia="en-US"/>
        </w:rPr>
        <w:fldChar w:fldCharType="end"/>
      </w:r>
      <w:r w:rsidRPr="00E814CF">
        <w:rPr>
          <w:rFonts w:ascii="Times New Roman" w:eastAsia="Times New Roman" w:hAnsi="Times New Roman" w:hint="cs"/>
          <w:bCs/>
          <w:sz w:val="24"/>
          <w:lang w:val="en-US" w:eastAsia="en-US"/>
        </w:rPr>
        <w:t xml:space="preserve">. </w:t>
      </w:r>
      <w:proofErr w:type="gramStart"/>
      <w:r w:rsidRPr="00E814CF">
        <w:rPr>
          <w:rFonts w:ascii="Times New Roman" w:eastAsia="Times New Roman" w:hAnsi="Times New Roman" w:hint="cs"/>
          <w:bCs/>
          <w:sz w:val="24"/>
          <w:lang w:val="en-US" w:eastAsia="en-US"/>
        </w:rPr>
        <w:t xml:space="preserve">Guru  </w:t>
      </w:r>
      <w:proofErr w:type="spellStart"/>
      <w:r w:rsidRPr="00E814CF">
        <w:rPr>
          <w:rFonts w:ascii="Times New Roman" w:eastAsia="Times New Roman" w:hAnsi="Times New Roman" w:hint="cs"/>
          <w:bCs/>
          <w:sz w:val="24"/>
          <w:lang w:val="en-US" w:eastAsia="en-US"/>
        </w:rPr>
        <w:t>berperan</w:t>
      </w:r>
      <w:proofErr w:type="spellEnd"/>
      <w:proofErr w:type="gram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sebagai</w:t>
      </w:r>
      <w:proofErr w:type="spellEnd"/>
      <w:r w:rsidRPr="00E814CF">
        <w:rPr>
          <w:rFonts w:ascii="Times New Roman" w:eastAsia="Times New Roman" w:hAnsi="Times New Roman" w:hint="cs"/>
          <w:bCs/>
          <w:sz w:val="24"/>
          <w:lang w:val="en-US" w:eastAsia="en-US"/>
        </w:rPr>
        <w:t xml:space="preserve"> motivator, </w:t>
      </w:r>
      <w:proofErr w:type="spellStart"/>
      <w:r w:rsidRPr="00E814CF">
        <w:rPr>
          <w:rFonts w:ascii="Times New Roman" w:eastAsia="Times New Roman" w:hAnsi="Times New Roman" w:hint="cs"/>
          <w:bCs/>
          <w:sz w:val="24"/>
          <w:lang w:val="en-US" w:eastAsia="en-US"/>
        </w:rPr>
        <w:t>menginspirasi</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mendorong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berpartisipasi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aktif</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memberikan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umpan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balik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positif</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Sebagai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fasilitator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guru </w:t>
      </w:r>
      <w:proofErr w:type="spellStart"/>
      <w:r w:rsidRPr="00E814CF">
        <w:rPr>
          <w:rFonts w:ascii="Times New Roman" w:eastAsia="Times New Roman" w:hAnsi="Times New Roman" w:hint="cs"/>
          <w:bCs/>
          <w:sz w:val="24"/>
          <w:lang w:val="en-US" w:eastAsia="en-US"/>
        </w:rPr>
        <w:t>bertanggung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jawab</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menyampaikan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materi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menjelaskan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konsep</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menciptakan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lingkungan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kondusif</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bagi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Sebagian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mungkin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memiliki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intrinsik</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kuat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yaitu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lastRenderedPageBreak/>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merasa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antusias</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karena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senang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dengan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didapatkan</w:t>
      </w:r>
      <w:proofErr w:type="spellEnd"/>
      <w:r w:rsidRPr="00E814CF">
        <w:rPr>
          <w:rFonts w:ascii="Times New Roman" w:eastAsia="Times New Roman" w:hAnsi="Times New Roman" w:hint="cs"/>
          <w:bCs/>
          <w:sz w:val="24"/>
          <w:lang w:val="en-US" w:eastAsia="en-US"/>
        </w:rPr>
        <w:t xml:space="preserve">. </w:t>
      </w:r>
    </w:p>
    <w:p w14:paraId="3F8F1061" w14:textId="77777777" w:rsidR="00E814CF" w:rsidRDefault="00091413" w:rsidP="00E814CF">
      <w:pPr>
        <w:tabs>
          <w:tab w:val="left" w:pos="567"/>
        </w:tabs>
        <w:spacing w:line="360" w:lineRule="auto"/>
        <w:ind w:firstLine="567"/>
        <w:rPr>
          <w:rFonts w:ascii="Times New Roman" w:eastAsia="Times New Roman" w:hAnsi="Times New Roman"/>
          <w:bCs/>
          <w:sz w:val="24"/>
          <w:lang w:val="en-US" w:eastAsia="en-US"/>
        </w:rPr>
      </w:pP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adalah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dorongan</w:t>
      </w:r>
      <w:proofErr w:type="spellEnd"/>
      <w:r w:rsidRPr="00E814CF">
        <w:rPr>
          <w:rFonts w:ascii="Times New Roman" w:eastAsia="Times New Roman" w:hAnsi="Times New Roman" w:hint="cs"/>
          <w:bCs/>
          <w:sz w:val="24"/>
          <w:lang w:val="en-US" w:eastAsia="en-US"/>
        </w:rPr>
        <w:t xml:space="preserve"> internal </w:t>
      </w:r>
      <w:proofErr w:type="spellStart"/>
      <w:r w:rsidRPr="00E814CF">
        <w:rPr>
          <w:rFonts w:ascii="Times New Roman" w:eastAsia="Times New Roman" w:hAnsi="Times New Roman" w:hint="cs"/>
          <w:bCs/>
          <w:sz w:val="24"/>
          <w:lang w:val="en-US" w:eastAsia="en-US"/>
        </w:rPr>
        <w:t>atau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eksternal</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mendorong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seseorang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atau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meningkatkan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kinerja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proses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Ini </w:t>
      </w:r>
      <w:proofErr w:type="spellStart"/>
      <w:r w:rsidRPr="00E814CF">
        <w:rPr>
          <w:rFonts w:ascii="Times New Roman" w:eastAsia="Times New Roman" w:hAnsi="Times New Roman" w:hint="cs"/>
          <w:bCs/>
          <w:sz w:val="24"/>
          <w:lang w:val="en-US" w:eastAsia="en-US"/>
        </w:rPr>
        <w:t>melibatkan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perasaan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minat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tujuan</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harapan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terhadap</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hasil</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r w:rsidRPr="00E814CF">
        <w:rPr>
          <w:rFonts w:ascii="Times New Roman" w:eastAsia="Times New Roman" w:hAnsi="Times New Roman" w:hint="cs"/>
          <w:bCs/>
          <w:sz w:val="24"/>
          <w:lang w:val="en-US" w:eastAsia="en-US"/>
        </w:rPr>
        <w:fldChar w:fldCharType="begin" w:fldLock="1"/>
      </w:r>
      <w:r w:rsidRPr="00E814CF">
        <w:rPr>
          <w:rFonts w:ascii="Times New Roman" w:eastAsia="Times New Roman" w:hAnsi="Times New Roman" w:hint="cs"/>
          <w:bCs/>
          <w:sz w:val="24"/>
          <w:lang w:val="en-US" w:eastAsia="en-US"/>
        </w:rPr>
        <w:instrText xml:space="preserve"> ADDIN ZOTERO_ITEM CSL_CITATION {"citationID":"4cVgFGUk","properties":{"formattedCitation":"(Nasrah, 2020)","plainCitation":"(Nasrah, 2020)","noteIndex":0},"citationItems":[{"id":"eAIUotUe/jj6LxUGU","uris":["http://www.mendeley.com/documents/?uuid=b0e8d984-da70-4ee9-a1a9-3c6714b76255"],"itemData":{"abstract":"penelitian ini diharapkan dapat mengetahui tingkat motivasi dan hasil belajar daring mahasiswa pada perkuliahan Konsep Dasar IPA. Penelitian ini merupakan penelitian deskriptif kuantitatif dengan jumlah sampel 140 mahasiswa yang mayoritas perempuan. Teknik pengumpulan data dengan penyebaran angket secara (online) dan dokumentasi hasil belajar mahasiswa pada semester genap tahun ajaran 2019/2020. Hasil penelitian dapat diketehui bahawa motivasi belajar daring mahasiswa pada mata kuliah Konsep Dasar IPA 74% berada pada katagori motivasi sangat tinggi dan 1% termotivasi sangat rendah. Dari beberapa indikator penilaian motivasi belajar, hanya indikator senang mencari dan memecahhkan masalah soal-soal yang berada pada katagori motivasi tinggi yang lainnya berda pada katagori motivasi sangat tinggi. Sedangkan dari analisis hasil belajar dapat diketahui bahwa hanya 52 % mahasiswa yang peroleh nilai sangat baik dan 4% berada pada katagori nilai sangat tidak baik dengan rata-rata nilai 87,192 berada pada katagori baik. Dari hasil ini dapat diketahui bahwa pencapain hasil motivasi belajar dan hasil belajar belum maksimal, maka diperlukan upaya-upaya untuk meningkatkan motivasi dan hasil belajar mahasisswa dalam perkuliahan IPA. Kata Kunci: Analisis, Motivasi Belajar, dan Hasil Belajar ANALYSIS","author":[{"dropping-particle":"","family":"Nasrah","given":"A. Muafiah","non-dropping-particle":"","parse-names":false,"suffix":""}],"container-title":"Riset Pendidikan Dasar","id":"ITEM-1","issue":"2","issued":{"date-parts":[["2020"]]},"page":"207-213","title":"Analisis Motivasi Belajaar dan Hasil Belajar Daring Mahasiswa Pada Masa Pandemik Covid-19","type":"article-journal","volume":"3"}}],"schema":"https://github.com/citation-style-language/schema/raw/master/csl-citation.json"} </w:instrText>
      </w:r>
      <w:r w:rsidRPr="00E814CF">
        <w:rPr>
          <w:rFonts w:ascii="Times New Roman" w:eastAsia="Times New Roman" w:hAnsi="Times New Roman" w:hint="cs"/>
          <w:bCs/>
          <w:sz w:val="24"/>
          <w:lang w:val="en-US" w:eastAsia="en-US"/>
        </w:rPr>
        <w:fldChar w:fldCharType="separate"/>
      </w:r>
      <w:r w:rsidRPr="00E814CF">
        <w:rPr>
          <w:rFonts w:ascii="Times New Roman" w:eastAsia="Times New Roman" w:hAnsi="Times New Roman" w:hint="cs"/>
          <w:bCs/>
          <w:sz w:val="24"/>
          <w:lang w:val="en-US" w:eastAsia="en-US"/>
        </w:rPr>
        <w:t>(</w:t>
      </w:r>
      <w:proofErr w:type="spellStart"/>
      <w:r w:rsidRPr="00E814CF">
        <w:rPr>
          <w:rFonts w:ascii="Times New Roman" w:eastAsia="Times New Roman" w:hAnsi="Times New Roman" w:hint="cs"/>
          <w:bCs/>
          <w:sz w:val="24"/>
          <w:lang w:val="en-US" w:eastAsia="en-US"/>
        </w:rPr>
        <w:t>Nasrah</w:t>
      </w:r>
      <w:proofErr w:type="spellEnd"/>
      <w:r w:rsidRPr="00E814CF">
        <w:rPr>
          <w:rFonts w:ascii="Times New Roman" w:eastAsia="Times New Roman" w:hAnsi="Times New Roman" w:hint="cs"/>
          <w:bCs/>
          <w:sz w:val="24"/>
          <w:lang w:val="en-US" w:eastAsia="en-US"/>
        </w:rPr>
        <w:t>, 2020)</w:t>
      </w:r>
      <w:r w:rsidRPr="00E814CF">
        <w:rPr>
          <w:rFonts w:ascii="Times New Roman" w:eastAsia="Times New Roman" w:hAnsi="Times New Roman" w:hint="cs"/>
          <w:bCs/>
          <w:sz w:val="24"/>
          <w:lang w:val="en-US" w:eastAsia="en-US"/>
        </w:rPr>
        <w:fldChar w:fldCharType="end"/>
      </w:r>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dapat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mempengaruhi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seberapa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baik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seseorang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menghadapi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tantangan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berkontribusi</w:t>
      </w:r>
      <w:proofErr w:type="spellEnd"/>
      <w:r w:rsidRPr="00E814CF">
        <w:rPr>
          <w:rFonts w:ascii="Times New Roman" w:eastAsia="Times New Roman" w:hAnsi="Times New Roman" w:hint="cs"/>
          <w:bCs/>
          <w:sz w:val="24"/>
          <w:lang w:val="en-US" w:eastAsia="en-US"/>
        </w:rPr>
        <w:t xml:space="preserve"> pada </w:t>
      </w:r>
      <w:proofErr w:type="spellStart"/>
      <w:r w:rsidRPr="00E814CF">
        <w:rPr>
          <w:rFonts w:ascii="Times New Roman" w:eastAsia="Times New Roman" w:hAnsi="Times New Roman" w:hint="cs"/>
          <w:bCs/>
          <w:sz w:val="24"/>
          <w:lang w:val="en-US" w:eastAsia="en-US"/>
        </w:rPr>
        <w:t>prestasi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akademik</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pengembangan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pribadi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dapat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dipengaruhi</w:t>
      </w:r>
      <w:proofErr w:type="spellEnd"/>
      <w:r w:rsidRPr="00E814CF">
        <w:rPr>
          <w:rFonts w:ascii="Times New Roman" w:eastAsia="Times New Roman" w:hAnsi="Times New Roman" w:hint="cs"/>
          <w:bCs/>
          <w:sz w:val="24"/>
          <w:lang w:val="en-US" w:eastAsia="en-US"/>
        </w:rPr>
        <w:t xml:space="preserve"> oleh </w:t>
      </w:r>
      <w:proofErr w:type="spellStart"/>
      <w:r w:rsidRPr="00E814CF">
        <w:rPr>
          <w:rFonts w:ascii="Times New Roman" w:eastAsia="Times New Roman" w:hAnsi="Times New Roman" w:hint="cs"/>
          <w:bCs/>
          <w:sz w:val="24"/>
          <w:lang w:val="en-US" w:eastAsia="en-US"/>
        </w:rPr>
        <w:t>berbagai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faktor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termasuk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lingkungan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metode</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pengajaran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dukungan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sosial</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tujuan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Guru </w:t>
      </w:r>
      <w:proofErr w:type="spellStart"/>
      <w:r w:rsidRPr="00E814CF">
        <w:rPr>
          <w:rFonts w:ascii="Times New Roman" w:eastAsia="Times New Roman" w:hAnsi="Times New Roman" w:hint="cs"/>
          <w:bCs/>
          <w:sz w:val="24"/>
          <w:lang w:val="en-US" w:eastAsia="en-US"/>
        </w:rPr>
        <w:t>memiliki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penting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dengan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menciptakan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lingkungan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merangsang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minat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memberikan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tantangan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sesuai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memberikan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penguatan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positif</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membantu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mengembangkan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tujuan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jelas</w:t>
      </w:r>
      <w:proofErr w:type="spellEnd"/>
      <w:r w:rsidRPr="00E814CF">
        <w:rPr>
          <w:rFonts w:ascii="Times New Roman" w:eastAsia="Times New Roman" w:hAnsi="Times New Roman" w:hint="cs"/>
          <w:bCs/>
          <w:sz w:val="24"/>
          <w:lang w:val="en-US" w:eastAsia="en-US"/>
        </w:rPr>
        <w:t xml:space="preserve">. Faktor </w:t>
      </w:r>
      <w:proofErr w:type="spellStart"/>
      <w:r w:rsidRPr="00E814CF">
        <w:rPr>
          <w:rFonts w:ascii="Times New Roman" w:eastAsia="Times New Roman" w:hAnsi="Times New Roman" w:hint="cs"/>
          <w:bCs/>
          <w:sz w:val="24"/>
          <w:lang w:val="en-US" w:eastAsia="en-US"/>
        </w:rPr>
        <w:t>kurangnya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terhadap</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tertentu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seperti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kurangnya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dukungan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dari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lingkungan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sekitar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atau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kesulitan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memahami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sehingga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menjadi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hambatan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bagi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w:t>
      </w:r>
    </w:p>
    <w:p w14:paraId="3CF9ECCC" w14:textId="77777777" w:rsidR="00E814CF" w:rsidRDefault="00091413" w:rsidP="00E814CF">
      <w:pPr>
        <w:tabs>
          <w:tab w:val="left" w:pos="567"/>
        </w:tabs>
        <w:spacing w:line="360" w:lineRule="auto"/>
        <w:ind w:firstLine="567"/>
        <w:rPr>
          <w:rFonts w:ascii="Times New Roman" w:eastAsia="Times New Roman" w:hAnsi="Times New Roman"/>
          <w:bCs/>
          <w:sz w:val="24"/>
          <w:lang w:val="en-US" w:eastAsia="en-US"/>
        </w:rPr>
      </w:pP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adalah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faktor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kunci</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memiliki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sentral</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proses </w:t>
      </w:r>
      <w:proofErr w:type="spellStart"/>
      <w:r w:rsidRPr="00E814CF">
        <w:rPr>
          <w:rFonts w:ascii="Times New Roman" w:eastAsia="Times New Roman" w:hAnsi="Times New Roman" w:hint="cs"/>
          <w:bCs/>
          <w:sz w:val="24"/>
          <w:lang w:val="en-US" w:eastAsia="en-US"/>
        </w:rPr>
        <w:t>pendidikan</w:t>
      </w:r>
      <w:proofErr w:type="spellEnd"/>
      <w:r w:rsidRPr="00E814CF">
        <w:rPr>
          <w:rFonts w:ascii="Times New Roman" w:eastAsia="Times New Roman" w:hAnsi="Times New Roman" w:hint="cs"/>
          <w:bCs/>
          <w:sz w:val="24"/>
          <w:lang w:val="en-US" w:eastAsia="en-US"/>
        </w:rPr>
        <w:t xml:space="preserve"> </w:t>
      </w:r>
      <w:r w:rsidRPr="00E814CF">
        <w:rPr>
          <w:rFonts w:ascii="Times New Roman" w:eastAsia="Times New Roman" w:hAnsi="Times New Roman" w:hint="cs"/>
          <w:bCs/>
          <w:sz w:val="24"/>
          <w:lang w:val="en-US" w:eastAsia="en-US"/>
        </w:rPr>
        <w:fldChar w:fldCharType="begin" w:fldLock="1"/>
      </w:r>
      <w:r w:rsidRPr="00E814CF">
        <w:rPr>
          <w:rFonts w:ascii="Times New Roman" w:eastAsia="Times New Roman" w:hAnsi="Times New Roman" w:hint="cs"/>
          <w:bCs/>
          <w:sz w:val="24"/>
          <w:lang w:val="en-US" w:eastAsia="en-US"/>
        </w:rPr>
        <w:instrText xml:space="preserve"> ADDIN ZOTERO_ITEM CSL_CITATION {"citationID":"OWuJ3zaf","properties":{"formattedCitation":"(Budiyani et al., 2021)","plainCitation":"(Budiyani et al., 2021)","noteIndex":0},"citationItems":[{"id":"eAIUotUe/sHrddVs8","uris":["http://www.mendeley.com/documents/?uuid=c8327cbc-c412-4053-824b-f91a414c559d"],"itemData":{"abstract":"… siswa memandang bahwa matematika cukup sukar untuk dipahami, hal itu akan berakibat pada perkembangan belajar matematika siswa dan penurunan motivasi belajar siswa. Saat … hasil belajar siswa, karena jika motivasi belajar siswa rendah maka hasil belajar yang …","author":[{"dropping-particle":"","family":"Budiyani","given":"Atis","non-dropping-particle":"","parse-names":false,"suffix":""},{"dropping-particle":"","family":"Marlina","given":"Rina","non-dropping-particle":"","parse-names":false,"suffix":""},{"dropping-particle":"","family":"Lestari","given":"Karunia Eka","non-dropping-particle":"","parse-names":false,"suffix":""}],"container-title":"Jurnal Maju","id":"ITEM-1","issue":"2","issued":{"date-parts":[["2021"]]},"page":"310-319","title":"Analisis Motivasi Belajar Siswa Terhadap Hasil Belajar Matematika","type":"article-journal","volume":"8"}}],"schema":"https://github.com/citation-style-language/schema/raw/master/csl-citation.json"} </w:instrText>
      </w:r>
      <w:r w:rsidRPr="00E814CF">
        <w:rPr>
          <w:rFonts w:ascii="Times New Roman" w:eastAsia="Times New Roman" w:hAnsi="Times New Roman" w:hint="cs"/>
          <w:bCs/>
          <w:sz w:val="24"/>
          <w:lang w:val="en-US" w:eastAsia="en-US"/>
        </w:rPr>
        <w:fldChar w:fldCharType="separate"/>
      </w:r>
      <w:r w:rsidRPr="00E814CF">
        <w:rPr>
          <w:rFonts w:ascii="Times New Roman" w:eastAsia="Times New Roman" w:hAnsi="Times New Roman" w:hint="cs"/>
          <w:bCs/>
          <w:sz w:val="24"/>
          <w:lang w:val="en-US" w:eastAsia="en-US"/>
        </w:rPr>
        <w:t>(Budiyani dkk., 2021)</w:t>
      </w:r>
      <w:r w:rsidRPr="00E814CF">
        <w:rPr>
          <w:rFonts w:ascii="Times New Roman" w:eastAsia="Times New Roman" w:hAnsi="Times New Roman" w:hint="cs"/>
          <w:bCs/>
          <w:sz w:val="24"/>
          <w:lang w:val="en-US" w:eastAsia="en-US"/>
        </w:rPr>
        <w:fldChar w:fldCharType="end"/>
      </w:r>
      <w:r w:rsidRPr="00E814CF">
        <w:rPr>
          <w:rFonts w:ascii="Times New Roman" w:eastAsia="Times New Roman" w:hAnsi="Times New Roman" w:hint="cs"/>
          <w:bCs/>
          <w:sz w:val="24"/>
          <w:lang w:val="en-US" w:eastAsia="en-US"/>
        </w:rPr>
        <w:t xml:space="preserve">. Dalam </w:t>
      </w:r>
      <w:proofErr w:type="spellStart"/>
      <w:r w:rsidRPr="00E814CF">
        <w:rPr>
          <w:rFonts w:ascii="Times New Roman" w:eastAsia="Times New Roman" w:hAnsi="Times New Roman" w:hint="cs"/>
          <w:bCs/>
          <w:sz w:val="24"/>
          <w:lang w:val="en-US" w:eastAsia="en-US"/>
        </w:rPr>
        <w:t>konteks</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merujuk</w:t>
      </w:r>
      <w:proofErr w:type="spellEnd"/>
      <w:r w:rsidRPr="00E814CF">
        <w:rPr>
          <w:rFonts w:ascii="Times New Roman" w:eastAsia="Times New Roman" w:hAnsi="Times New Roman" w:hint="cs"/>
          <w:bCs/>
          <w:sz w:val="24"/>
          <w:lang w:val="en-US" w:eastAsia="en-US"/>
        </w:rPr>
        <w:t xml:space="preserve"> pada </w:t>
      </w:r>
      <w:proofErr w:type="spellStart"/>
      <w:r w:rsidRPr="00E814CF">
        <w:rPr>
          <w:rFonts w:ascii="Times New Roman" w:eastAsia="Times New Roman" w:hAnsi="Times New Roman" w:hint="cs"/>
          <w:bCs/>
          <w:sz w:val="24"/>
          <w:lang w:val="en-US" w:eastAsia="en-US"/>
        </w:rPr>
        <w:t>dorongan</w:t>
      </w:r>
      <w:proofErr w:type="spellEnd"/>
      <w:r w:rsidRPr="00E814CF">
        <w:rPr>
          <w:rFonts w:ascii="Times New Roman" w:eastAsia="Times New Roman" w:hAnsi="Times New Roman" w:hint="cs"/>
          <w:bCs/>
          <w:sz w:val="24"/>
          <w:lang w:val="en-US" w:eastAsia="en-US"/>
        </w:rPr>
        <w:t xml:space="preserve"> internal yang </w:t>
      </w:r>
      <w:proofErr w:type="spellStart"/>
      <w:r w:rsidRPr="00E814CF">
        <w:rPr>
          <w:rFonts w:ascii="Times New Roman" w:eastAsia="Times New Roman" w:hAnsi="Times New Roman" w:hint="cs"/>
          <w:bCs/>
          <w:sz w:val="24"/>
          <w:lang w:val="en-US" w:eastAsia="en-US"/>
        </w:rPr>
        <w:t>mendorong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mencapai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tujuan</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mencari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pemahaman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lebih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berperan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sebagai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pendorong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utama</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memengaruhi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sejauh</w:t>
      </w:r>
      <w:proofErr w:type="spellEnd"/>
      <w:r w:rsidRPr="00E814CF">
        <w:rPr>
          <w:rFonts w:ascii="Times New Roman" w:eastAsia="Times New Roman" w:hAnsi="Times New Roman" w:hint="cs"/>
          <w:bCs/>
          <w:sz w:val="24"/>
          <w:lang w:val="en-US" w:eastAsia="en-US"/>
        </w:rPr>
        <w:t xml:space="preserve"> mana </w:t>
      </w:r>
      <w:proofErr w:type="spellStart"/>
      <w:r w:rsidRPr="00E814CF">
        <w:rPr>
          <w:rFonts w:ascii="Times New Roman" w:eastAsia="Times New Roman" w:hAnsi="Times New Roman" w:hint="cs"/>
          <w:bCs/>
          <w:sz w:val="24"/>
          <w:lang w:val="en-US" w:eastAsia="en-US"/>
        </w:rPr>
        <w:t>seseorang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bersedia</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mampu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menghadapi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tantangan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r w:rsidRPr="00E814CF">
        <w:rPr>
          <w:rFonts w:ascii="Times New Roman" w:eastAsia="Times New Roman" w:hAnsi="Times New Roman" w:hint="cs"/>
          <w:bCs/>
          <w:sz w:val="24"/>
          <w:lang w:val="en-US" w:eastAsia="en-US"/>
        </w:rPr>
        <w:fldChar w:fldCharType="begin" w:fldLock="1"/>
      </w:r>
      <w:r w:rsidRPr="00E814CF">
        <w:rPr>
          <w:rFonts w:ascii="Times New Roman" w:eastAsia="Times New Roman" w:hAnsi="Times New Roman" w:hint="cs"/>
          <w:bCs/>
          <w:sz w:val="24"/>
          <w:lang w:val="en-US" w:eastAsia="en-US"/>
        </w:rPr>
        <w:instrText xml:space="preserve"> ADDIN ZOTERO_ITEM CSL_CITATION {"citationID":"cjo4noMh","properties":{"formattedCitation":"(Nasrah, 2020)","plainCitation":"(Nasrah, 2020)","noteIndex":0},"citationItems":[{"id":"eAIUotUe/jj6LxUGU","uris":["http://www.mendeley.com/documents/?uuid=b0e8d984-da70-4ee9-a1a9-3c6714b76255"],"itemData":{"abstract":"penelitian ini diharapkan dapat mengetahui tingkat motivasi dan hasil belajar daring mahasiswa pada perkuliahan Konsep Dasar IPA. Penelitian ini merupakan penelitian deskriptif kuantitatif dengan jumlah sampel 140 mahasiswa yang mayoritas perempuan. Teknik pengumpulan data dengan penyebaran angket secara (online) dan dokumentasi hasil belajar mahasiswa pada semester genap tahun ajaran 2019/2020. Hasil penelitian dapat diketehui bahawa motivasi belajar daring mahasiswa pada mata kuliah Konsep Dasar IPA 74% berada pada katagori motivasi sangat tinggi dan 1% termotivasi sangat rendah. Dari beberapa indikator penilaian motivasi belajar, hanya indikator senang mencari dan memecahhkan masalah soal-soal yang berada pada katagori motivasi tinggi yang lainnya berda pada katagori motivasi sangat tinggi. Sedangkan dari analisis hasil belajar dapat diketahui bahwa hanya 52 % mahasiswa yang peroleh nilai sangat baik dan 4% berada pada katagori nilai sangat tidak baik dengan rata-rata nilai 87,192 berada pada katagori baik. Dari hasil ini dapat diketahui bahwa pencapain hasil motivasi belajar dan hasil belajar belum maksimal, maka diperlukan upaya-upaya untuk meningkatkan motivasi dan hasil belajar mahasisswa dalam perkuliahan IPA. Kata Kunci: Analisis, Motivasi Belajar, dan Hasil Belajar ANALYSIS","author":[{"dropping-particle":"","family":"Nasrah","given":"A. Muafiah","non-dropping-particle":"","parse-names":false,"suffix":""}],"container-title":"Riset Pendidikan Dasar","id":"ITEM-1","issue":"2","issued":{"date-parts":[["2020"]]},"page":"207-213","title":"Analisis Motivasi Belajaar dan Hasil Belajar Daring Mahasiswa Pada Masa Pandemik Covid-19","type":"article-journal","volume":"3"}}],"schema":"https://github.com/citation-style-language/schema/raw/master/csl-citation.json"} </w:instrText>
      </w:r>
      <w:r w:rsidRPr="00E814CF">
        <w:rPr>
          <w:rFonts w:ascii="Times New Roman" w:eastAsia="Times New Roman" w:hAnsi="Times New Roman" w:hint="cs"/>
          <w:bCs/>
          <w:sz w:val="24"/>
          <w:lang w:val="en-US" w:eastAsia="en-US"/>
        </w:rPr>
        <w:fldChar w:fldCharType="separate"/>
      </w:r>
      <w:r w:rsidRPr="00E814CF">
        <w:rPr>
          <w:rFonts w:ascii="Times New Roman" w:eastAsia="Times New Roman" w:hAnsi="Times New Roman" w:hint="cs"/>
          <w:bCs/>
          <w:sz w:val="24"/>
          <w:lang w:val="en-US" w:eastAsia="en-US"/>
        </w:rPr>
        <w:t>(Nasrah, 2020)</w:t>
      </w:r>
      <w:r w:rsidRPr="00E814CF">
        <w:rPr>
          <w:rFonts w:ascii="Times New Roman" w:eastAsia="Times New Roman" w:hAnsi="Times New Roman" w:hint="cs"/>
          <w:bCs/>
          <w:sz w:val="24"/>
          <w:lang w:val="en-US" w:eastAsia="en-US"/>
        </w:rPr>
        <w:fldChar w:fldCharType="end"/>
      </w:r>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termotivasi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dengan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baik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cenderung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lebih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fokus</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tekun</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bersemangat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mengikuti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pelajaran</w:t>
      </w:r>
      <w:proofErr w:type="spellEnd"/>
      <w:r w:rsidRPr="00E814CF">
        <w:rPr>
          <w:rFonts w:ascii="Times New Roman" w:eastAsia="Times New Roman" w:hAnsi="Times New Roman" w:hint="cs"/>
          <w:bCs/>
          <w:sz w:val="24"/>
          <w:lang w:val="en-US" w:eastAsia="en-US"/>
        </w:rPr>
        <w:t xml:space="preserve">. Selain </w:t>
      </w:r>
      <w:proofErr w:type="spellStart"/>
      <w:r w:rsidRPr="00E814CF">
        <w:rPr>
          <w:rFonts w:ascii="Times New Roman" w:eastAsia="Times New Roman" w:hAnsi="Times New Roman" w:hint="cs"/>
          <w:bCs/>
          <w:sz w:val="24"/>
          <w:lang w:val="en-US" w:eastAsia="en-US"/>
        </w:rPr>
        <w:t>itu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juga </w:t>
      </w:r>
      <w:proofErr w:type="spellStart"/>
      <w:r w:rsidRPr="00E814CF">
        <w:rPr>
          <w:rFonts w:ascii="Times New Roman" w:eastAsia="Times New Roman" w:hAnsi="Times New Roman" w:hint="cs"/>
          <w:bCs/>
          <w:sz w:val="24"/>
          <w:lang w:val="en-US" w:eastAsia="en-US"/>
        </w:rPr>
        <w:t>berperan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membentuk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persepsi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positif</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terhadap</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mengembangkan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keterampilan</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menciptakan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pengalaman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memuaskan</w:t>
      </w:r>
      <w:proofErr w:type="spellEnd"/>
      <w:r w:rsidRPr="00E814CF">
        <w:rPr>
          <w:rFonts w:ascii="Times New Roman" w:eastAsia="Times New Roman" w:hAnsi="Times New Roman" w:hint="cs"/>
          <w:bCs/>
          <w:sz w:val="24"/>
          <w:lang w:val="en-US" w:eastAsia="en-US"/>
        </w:rPr>
        <w:t xml:space="preserve"> </w:t>
      </w:r>
      <w:r w:rsidRPr="00E814CF">
        <w:rPr>
          <w:rFonts w:ascii="Times New Roman" w:eastAsia="Times New Roman" w:hAnsi="Times New Roman" w:hint="cs"/>
          <w:bCs/>
          <w:sz w:val="24"/>
          <w:lang w:val="en-US" w:eastAsia="en-US"/>
        </w:rPr>
        <w:fldChar w:fldCharType="begin" w:fldLock="1"/>
      </w:r>
      <w:r w:rsidRPr="00E814CF">
        <w:rPr>
          <w:rFonts w:ascii="Times New Roman" w:eastAsia="Times New Roman" w:hAnsi="Times New Roman" w:hint="cs"/>
          <w:bCs/>
          <w:sz w:val="24"/>
          <w:lang w:val="en-US" w:eastAsia="en-US"/>
        </w:rPr>
        <w:instrText xml:space="preserve"> ADDIN ZOTERO_ITEM CSL_CITATION {"citationID":"RGd4zenz","properties":{"formattedCitation":"(Budiyani et al., 2021)","plainCitation":"(Budiyani et al., 2021)","noteIndex":0},"citationItems":[{"id":"eAIUotUe/sHrddVs8","uris":["http://www.mendeley.com/documents/?uuid=c8327cbc-c412-4053-824b-f91a414c559d"],"itemData":{"abstract":"… siswa memandang bahwa matematika cukup sukar untuk dipahami, hal itu akan berakibat pada perkembangan belajar matematika siswa dan penurunan motivasi belajar siswa. Saat … hasil belajar siswa, karena jika motivasi belajar siswa rendah maka hasil belajar yang …","author":[{"dropping-particle":"","family":"Budiyani","given":"Atis","non-dropping-particle":"","parse-names":false,"suffix":""},{"dropping-particle":"","family":"Marlina","given":"Rina","non-dropping-particle":"","parse-names":false,"suffix":""},{"dropping-particle":"","family":"Lestari","given":"Karunia Eka","non-dropping-particle":"","parse-names":false,"suffix":""}],"container-title":"Jurnal Maju","id":"ITEM-1","issue":"2","issued":{"date-parts":[["2021"]]},"page":"310-319","title":"Analisis Motivasi Belajar Siswa Terhadap Hasil Belajar Matematika","type":"article-journal","volume":"8"}}],"schema":"https://github.com/citation-style-language/schema/raw/master/csl-citation.json"} </w:instrText>
      </w:r>
      <w:r w:rsidRPr="00E814CF">
        <w:rPr>
          <w:rFonts w:ascii="Times New Roman" w:eastAsia="Times New Roman" w:hAnsi="Times New Roman" w:hint="cs"/>
          <w:bCs/>
          <w:sz w:val="24"/>
          <w:lang w:val="en-US" w:eastAsia="en-US"/>
        </w:rPr>
        <w:fldChar w:fldCharType="separate"/>
      </w:r>
      <w:r w:rsidRPr="00E814CF">
        <w:rPr>
          <w:rFonts w:ascii="Times New Roman" w:eastAsia="Times New Roman" w:hAnsi="Times New Roman" w:hint="cs"/>
          <w:bCs/>
          <w:sz w:val="24"/>
          <w:lang w:val="en-US" w:eastAsia="en-US"/>
        </w:rPr>
        <w:t>(</w:t>
      </w:r>
      <w:proofErr w:type="spellStart"/>
      <w:r w:rsidRPr="00E814CF">
        <w:rPr>
          <w:rFonts w:ascii="Times New Roman" w:eastAsia="Times New Roman" w:hAnsi="Times New Roman" w:hint="cs"/>
          <w:bCs/>
          <w:sz w:val="24"/>
          <w:lang w:val="en-US" w:eastAsia="en-US"/>
        </w:rPr>
        <w:t>Budiyani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dkk</w:t>
      </w:r>
      <w:proofErr w:type="spellEnd"/>
      <w:r w:rsidRPr="00E814CF">
        <w:rPr>
          <w:rFonts w:ascii="Times New Roman" w:eastAsia="Times New Roman" w:hAnsi="Times New Roman" w:hint="cs"/>
          <w:bCs/>
          <w:sz w:val="24"/>
          <w:lang w:val="en-US" w:eastAsia="en-US"/>
        </w:rPr>
        <w:t>., 2021)</w:t>
      </w:r>
      <w:r w:rsidRPr="00E814CF">
        <w:rPr>
          <w:rFonts w:ascii="Times New Roman" w:eastAsia="Times New Roman" w:hAnsi="Times New Roman" w:hint="cs"/>
          <w:bCs/>
          <w:sz w:val="24"/>
          <w:lang w:val="en-US" w:eastAsia="en-US"/>
        </w:rPr>
        <w:fldChar w:fldCharType="end"/>
      </w:r>
      <w:r w:rsidRPr="00E814CF">
        <w:rPr>
          <w:rFonts w:ascii="Times New Roman" w:eastAsia="Times New Roman" w:hAnsi="Times New Roman" w:hint="cs"/>
          <w:bCs/>
          <w:sz w:val="24"/>
          <w:lang w:val="en-US" w:eastAsia="en-US"/>
        </w:rPr>
        <w:t xml:space="preserve">. Oleh </w:t>
      </w:r>
      <w:proofErr w:type="spellStart"/>
      <w:r w:rsidRPr="00E814CF">
        <w:rPr>
          <w:rFonts w:ascii="Times New Roman" w:eastAsia="Times New Roman" w:hAnsi="Times New Roman" w:hint="cs"/>
          <w:bCs/>
          <w:sz w:val="24"/>
          <w:lang w:val="en-US" w:eastAsia="en-US"/>
        </w:rPr>
        <w:t>karena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itu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penting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bagi</w:t>
      </w:r>
      <w:proofErr w:type="spellEnd"/>
      <w:r w:rsidRPr="00E814CF">
        <w:rPr>
          <w:rFonts w:ascii="Times New Roman" w:eastAsia="Times New Roman" w:hAnsi="Times New Roman" w:hint="cs"/>
          <w:bCs/>
          <w:sz w:val="24"/>
          <w:lang w:val="en-US" w:eastAsia="en-US"/>
        </w:rPr>
        <w:t xml:space="preserve"> guru </w:t>
      </w:r>
      <w:proofErr w:type="spellStart"/>
      <w:r w:rsidRPr="00E814CF">
        <w:rPr>
          <w:rFonts w:ascii="Times New Roman" w:eastAsia="Times New Roman" w:hAnsi="Times New Roman" w:hint="cs"/>
          <w:bCs/>
          <w:sz w:val="24"/>
          <w:lang w:val="en-US" w:eastAsia="en-US"/>
        </w:rPr>
        <w:t>untuk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memahami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penting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proses </w:t>
      </w:r>
      <w:proofErr w:type="spellStart"/>
      <w:r w:rsidRPr="00E814CF">
        <w:rPr>
          <w:rFonts w:ascii="Times New Roman" w:eastAsia="Times New Roman" w:hAnsi="Times New Roman" w:hint="cs"/>
          <w:bCs/>
          <w:sz w:val="24"/>
          <w:lang w:val="en-US" w:eastAsia="en-US"/>
        </w:rPr>
        <w:t>pendidikan</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merancang</w:t>
      </w:r>
      <w:proofErr w:type="spellEnd"/>
      <w:r w:rsidRPr="00E814CF">
        <w:rPr>
          <w:rFonts w:ascii="Times New Roman" w:eastAsia="Times New Roman" w:hAnsi="Times New Roman" w:hint="cs"/>
          <w:bCs/>
          <w:sz w:val="24"/>
          <w:lang w:val="en-US" w:eastAsia="en-US"/>
        </w:rPr>
        <w:t xml:space="preserve"> strategi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dapat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merangsang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agar </w:t>
      </w:r>
      <w:proofErr w:type="spellStart"/>
      <w:r w:rsidRPr="00E814CF">
        <w:rPr>
          <w:rFonts w:ascii="Times New Roman" w:eastAsia="Times New Roman" w:hAnsi="Times New Roman" w:hint="cs"/>
          <w:bCs/>
          <w:sz w:val="24"/>
          <w:lang w:val="en-US" w:eastAsia="en-US"/>
        </w:rPr>
        <w:t>mencapai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hasil</w:t>
      </w:r>
      <w:proofErr w:type="spellEnd"/>
      <w:r w:rsidRPr="00E814CF">
        <w:rPr>
          <w:rFonts w:ascii="Times New Roman" w:eastAsia="Times New Roman" w:hAnsi="Times New Roman" w:hint="cs"/>
          <w:bCs/>
          <w:sz w:val="24"/>
          <w:lang w:val="en-US" w:eastAsia="en-US"/>
        </w:rPr>
        <w:t xml:space="preserve"> yang optimal. </w:t>
      </w:r>
    </w:p>
    <w:p w14:paraId="19F7D40A" w14:textId="77777777" w:rsidR="00E814CF" w:rsidRDefault="00091413" w:rsidP="00E814CF">
      <w:pPr>
        <w:tabs>
          <w:tab w:val="left" w:pos="567"/>
        </w:tabs>
        <w:spacing w:line="360" w:lineRule="auto"/>
        <w:ind w:firstLine="567"/>
        <w:rPr>
          <w:rFonts w:ascii="Times New Roman" w:eastAsia="Times New Roman" w:hAnsi="Times New Roman"/>
          <w:bCs/>
          <w:sz w:val="24"/>
          <w:lang w:val="en-US" w:eastAsia="en-US"/>
        </w:rPr>
      </w:pPr>
      <w:proofErr w:type="spellStart"/>
      <w:r w:rsidRPr="00E814CF">
        <w:rPr>
          <w:rFonts w:ascii="Times New Roman" w:eastAsia="Times New Roman" w:hAnsi="Times New Roman" w:hint="cs"/>
          <w:bCs/>
          <w:sz w:val="24"/>
          <w:lang w:val="en-US" w:eastAsia="en-US"/>
        </w:rPr>
        <w:t>Berdasarkan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hasil</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observasi</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wawancara</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dilakukan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penulis</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dengan</w:t>
      </w:r>
      <w:proofErr w:type="spellEnd"/>
      <w:r w:rsidRPr="00E814CF">
        <w:rPr>
          <w:rFonts w:ascii="Times New Roman" w:eastAsia="Times New Roman" w:hAnsi="Times New Roman" w:hint="cs"/>
          <w:bCs/>
          <w:sz w:val="24"/>
          <w:lang w:val="en-US" w:eastAsia="en-US"/>
        </w:rPr>
        <w:t xml:space="preserve"> Ibu Eliska Novita, </w:t>
      </w:r>
      <w:proofErr w:type="spellStart"/>
      <w:r w:rsidRPr="00E814CF">
        <w:rPr>
          <w:rFonts w:ascii="Times New Roman" w:eastAsia="Times New Roman" w:hAnsi="Times New Roman" w:hint="cs"/>
          <w:bCs/>
          <w:sz w:val="24"/>
          <w:lang w:val="en-US" w:eastAsia="en-US"/>
        </w:rPr>
        <w:t>S.Pd</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selaku</w:t>
      </w:r>
      <w:proofErr w:type="spellEnd"/>
      <w:r w:rsidRPr="00E814CF">
        <w:rPr>
          <w:rFonts w:ascii="Times New Roman" w:eastAsia="Times New Roman" w:hAnsi="Times New Roman" w:hint="cs"/>
          <w:bCs/>
          <w:sz w:val="24"/>
          <w:lang w:val="en-US" w:eastAsia="en-US"/>
        </w:rPr>
        <w:t xml:space="preserve"> guru </w:t>
      </w:r>
      <w:proofErr w:type="spellStart"/>
      <w:r w:rsidRPr="00E814CF">
        <w:rPr>
          <w:rFonts w:ascii="Times New Roman" w:eastAsia="Times New Roman" w:hAnsi="Times New Roman" w:hint="cs"/>
          <w:bCs/>
          <w:sz w:val="24"/>
          <w:lang w:val="en-US" w:eastAsia="en-US"/>
        </w:rPr>
        <w:t>kelas</w:t>
      </w:r>
      <w:proofErr w:type="spellEnd"/>
      <w:r w:rsidRPr="00E814CF">
        <w:rPr>
          <w:rFonts w:ascii="Times New Roman" w:eastAsia="Times New Roman" w:hAnsi="Times New Roman" w:hint="cs"/>
          <w:bCs/>
          <w:sz w:val="24"/>
          <w:lang w:val="en-US" w:eastAsia="en-US"/>
        </w:rPr>
        <w:t xml:space="preserve"> VB di MIN 3 Lampung Utara pada </w:t>
      </w:r>
      <w:proofErr w:type="spellStart"/>
      <w:r w:rsidRPr="00E814CF">
        <w:rPr>
          <w:rFonts w:ascii="Times New Roman" w:eastAsia="Times New Roman" w:hAnsi="Times New Roman" w:hint="cs"/>
          <w:bCs/>
          <w:sz w:val="24"/>
          <w:lang w:val="en-US" w:eastAsia="en-US"/>
        </w:rPr>
        <w:t>tanggal</w:t>
      </w:r>
      <w:proofErr w:type="spellEnd"/>
      <w:r w:rsidRPr="00E814CF">
        <w:rPr>
          <w:rFonts w:ascii="Times New Roman" w:eastAsia="Times New Roman" w:hAnsi="Times New Roman" w:hint="cs"/>
          <w:bCs/>
          <w:sz w:val="24"/>
          <w:lang w:val="en-US" w:eastAsia="en-US"/>
        </w:rPr>
        <w:t xml:space="preserve"> 15 Januari 2024, </w:t>
      </w:r>
      <w:proofErr w:type="spellStart"/>
      <w:r w:rsidRPr="00E814CF">
        <w:rPr>
          <w:rFonts w:ascii="Times New Roman" w:eastAsia="Times New Roman" w:hAnsi="Times New Roman" w:hint="cs"/>
          <w:bCs/>
          <w:sz w:val="24"/>
          <w:lang w:val="en-US" w:eastAsia="en-US"/>
        </w:rPr>
        <w:t>diperoleh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gambaran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bahwa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masih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bervariasi</w:t>
      </w:r>
      <w:proofErr w:type="spellEnd"/>
      <w:r w:rsidRPr="00E814CF">
        <w:rPr>
          <w:rFonts w:ascii="Times New Roman" w:eastAsia="Times New Roman" w:hAnsi="Times New Roman" w:hint="cs"/>
          <w:bCs/>
          <w:sz w:val="24"/>
          <w:lang w:val="en-US" w:eastAsia="en-US"/>
        </w:rPr>
        <w:t xml:space="preserve">. Guru </w:t>
      </w:r>
      <w:proofErr w:type="spellStart"/>
      <w:r w:rsidRPr="00E814CF">
        <w:rPr>
          <w:rFonts w:ascii="Times New Roman" w:eastAsia="Times New Roman" w:hAnsi="Times New Roman" w:hint="cs"/>
          <w:bCs/>
          <w:sz w:val="24"/>
          <w:lang w:val="en-US" w:eastAsia="en-US"/>
        </w:rPr>
        <w:t>menjelaskan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bahwa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sebagian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menunjukkan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semangat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tinggi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terutama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ketika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diberikan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penghargaan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atau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pujian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atas</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hasil</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kerja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mereka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Mereka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tampak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aktif</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mengikuti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penjelasan</w:t>
      </w:r>
      <w:proofErr w:type="spellEnd"/>
      <w:r w:rsidRPr="00E814CF">
        <w:rPr>
          <w:rFonts w:ascii="Times New Roman" w:eastAsia="Times New Roman" w:hAnsi="Times New Roman" w:hint="cs"/>
          <w:bCs/>
          <w:sz w:val="24"/>
          <w:lang w:val="en-US" w:eastAsia="en-US"/>
        </w:rPr>
        <w:t xml:space="preserve"> guru, </w:t>
      </w:r>
      <w:proofErr w:type="spellStart"/>
      <w:r w:rsidRPr="00E814CF">
        <w:rPr>
          <w:rFonts w:ascii="Times New Roman" w:eastAsia="Times New Roman" w:hAnsi="Times New Roman" w:hint="cs"/>
          <w:bCs/>
          <w:sz w:val="24"/>
          <w:lang w:val="en-US" w:eastAsia="en-US"/>
        </w:rPr>
        <w:t>berani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menjawab</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pertanyaan</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antusias</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mengerjakan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soal</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Sebaliknya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sebagian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lastRenderedPageBreak/>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lainnya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masih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menunjukkan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rendah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terlihat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dari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kurangnya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partisipasi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ketergantungan</w:t>
      </w:r>
      <w:proofErr w:type="spellEnd"/>
      <w:r w:rsidRPr="00E814CF">
        <w:rPr>
          <w:rFonts w:ascii="Times New Roman" w:eastAsia="Times New Roman" w:hAnsi="Times New Roman" w:hint="cs"/>
          <w:bCs/>
          <w:sz w:val="24"/>
          <w:lang w:val="en-US" w:eastAsia="en-US"/>
        </w:rPr>
        <w:t xml:space="preserve"> pada </w:t>
      </w:r>
      <w:proofErr w:type="spellStart"/>
      <w:r w:rsidRPr="00E814CF">
        <w:rPr>
          <w:rFonts w:ascii="Times New Roman" w:eastAsia="Times New Roman" w:hAnsi="Times New Roman" w:hint="cs"/>
          <w:bCs/>
          <w:sz w:val="24"/>
          <w:lang w:val="en-US" w:eastAsia="en-US"/>
        </w:rPr>
        <w:t>bimbingan</w:t>
      </w:r>
      <w:proofErr w:type="spellEnd"/>
      <w:r w:rsidRPr="00E814CF">
        <w:rPr>
          <w:rFonts w:ascii="Times New Roman" w:eastAsia="Times New Roman" w:hAnsi="Times New Roman" w:hint="cs"/>
          <w:bCs/>
          <w:sz w:val="24"/>
          <w:lang w:val="en-US" w:eastAsia="en-US"/>
        </w:rPr>
        <w:t xml:space="preserve"> guru </w:t>
      </w:r>
      <w:proofErr w:type="spellStart"/>
      <w:r w:rsidRPr="00E814CF">
        <w:rPr>
          <w:rFonts w:ascii="Times New Roman" w:eastAsia="Times New Roman" w:hAnsi="Times New Roman" w:hint="cs"/>
          <w:bCs/>
          <w:sz w:val="24"/>
          <w:lang w:val="en-US" w:eastAsia="en-US"/>
        </w:rPr>
        <w:t>saat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mengerjakan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tugas</w:t>
      </w:r>
      <w:proofErr w:type="spellEnd"/>
      <w:r w:rsidRPr="00E814CF">
        <w:rPr>
          <w:rFonts w:ascii="Times New Roman" w:eastAsia="Times New Roman" w:hAnsi="Times New Roman" w:hint="cs"/>
          <w:bCs/>
          <w:sz w:val="24"/>
          <w:lang w:val="en-US" w:eastAsia="en-US"/>
        </w:rPr>
        <w:t>.</w:t>
      </w:r>
    </w:p>
    <w:p w14:paraId="170B7CB1" w14:textId="77777777" w:rsidR="00E814CF" w:rsidRDefault="00091413" w:rsidP="00E814CF">
      <w:pPr>
        <w:tabs>
          <w:tab w:val="left" w:pos="567"/>
        </w:tabs>
        <w:spacing w:line="360" w:lineRule="auto"/>
        <w:ind w:firstLine="567"/>
        <w:rPr>
          <w:rFonts w:ascii="Times New Roman" w:eastAsia="Times New Roman" w:hAnsi="Times New Roman"/>
          <w:bCs/>
          <w:sz w:val="24"/>
          <w:lang w:val="en-US" w:eastAsia="en-US"/>
        </w:rPr>
      </w:pPr>
      <w:r w:rsidRPr="00E814CF">
        <w:rPr>
          <w:rFonts w:ascii="Times New Roman" w:eastAsia="Times New Roman" w:hAnsi="Times New Roman" w:hint="cs"/>
          <w:bCs/>
          <w:sz w:val="24"/>
          <w:lang w:val="en-US" w:eastAsia="en-US"/>
        </w:rPr>
        <w:t xml:space="preserve">Guru juga </w:t>
      </w:r>
      <w:proofErr w:type="spellStart"/>
      <w:r w:rsidRPr="00E814CF">
        <w:rPr>
          <w:rFonts w:ascii="Times New Roman" w:eastAsia="Times New Roman" w:hAnsi="Times New Roman" w:hint="cs"/>
          <w:bCs/>
          <w:sz w:val="24"/>
          <w:lang w:val="en-US" w:eastAsia="en-US"/>
        </w:rPr>
        <w:t>mengungkapkan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bahwa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penggunaan</w:t>
      </w:r>
      <w:proofErr w:type="spellEnd"/>
      <w:r w:rsidRPr="00E814CF">
        <w:rPr>
          <w:rFonts w:ascii="Times New Roman" w:eastAsia="Times New Roman" w:hAnsi="Times New Roman" w:hint="cs"/>
          <w:bCs/>
          <w:sz w:val="24"/>
          <w:lang w:val="en-US" w:eastAsia="en-US"/>
        </w:rPr>
        <w:t xml:space="preserve"> media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masih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terbatas</w:t>
      </w:r>
      <w:proofErr w:type="spellEnd"/>
      <w:r w:rsidRPr="00E814CF">
        <w:rPr>
          <w:rFonts w:ascii="Times New Roman" w:eastAsia="Times New Roman" w:hAnsi="Times New Roman" w:hint="cs"/>
          <w:bCs/>
          <w:sz w:val="24"/>
          <w:lang w:val="en-US" w:eastAsia="en-US"/>
        </w:rPr>
        <w:t xml:space="preserve"> pada </w:t>
      </w:r>
      <w:proofErr w:type="spellStart"/>
      <w:r w:rsidRPr="00E814CF">
        <w:rPr>
          <w:rFonts w:ascii="Times New Roman" w:eastAsia="Times New Roman" w:hAnsi="Times New Roman" w:hint="cs"/>
          <w:bCs/>
          <w:sz w:val="24"/>
          <w:lang w:val="en-US" w:eastAsia="en-US"/>
        </w:rPr>
        <w:t>papan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tulis</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buku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paket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membuat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suasana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cenderung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monoton</w:t>
      </w:r>
      <w:proofErr w:type="spellEnd"/>
      <w:r w:rsidRPr="00E814CF">
        <w:rPr>
          <w:rFonts w:ascii="Times New Roman" w:eastAsia="Times New Roman" w:hAnsi="Times New Roman" w:hint="cs"/>
          <w:bCs/>
          <w:sz w:val="24"/>
          <w:lang w:val="en-US" w:eastAsia="en-US"/>
        </w:rPr>
        <w:t xml:space="preserve">. Hal </w:t>
      </w:r>
      <w:proofErr w:type="spellStart"/>
      <w:r w:rsidRPr="00E814CF">
        <w:rPr>
          <w:rFonts w:ascii="Times New Roman" w:eastAsia="Times New Roman" w:hAnsi="Times New Roman" w:hint="cs"/>
          <w:bCs/>
          <w:sz w:val="24"/>
          <w:lang w:val="en-US" w:eastAsia="en-US"/>
        </w:rPr>
        <w:t>ini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menyebabkan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beberapa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cepat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kehilangan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fokus</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mudah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bosan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ketika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menghadapi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materi</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menuntut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pemahaman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konsep</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atau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perhitungan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kompleks</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Namun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ketika</w:t>
      </w:r>
      <w:proofErr w:type="spellEnd"/>
      <w:r w:rsidRPr="00E814CF">
        <w:rPr>
          <w:rFonts w:ascii="Times New Roman" w:eastAsia="Times New Roman" w:hAnsi="Times New Roman" w:hint="cs"/>
          <w:bCs/>
          <w:sz w:val="24"/>
          <w:lang w:val="en-US" w:eastAsia="en-US"/>
        </w:rPr>
        <w:t xml:space="preserve"> guru </w:t>
      </w:r>
      <w:proofErr w:type="spellStart"/>
      <w:r w:rsidRPr="00E814CF">
        <w:rPr>
          <w:rFonts w:ascii="Times New Roman" w:eastAsia="Times New Roman" w:hAnsi="Times New Roman" w:hint="cs"/>
          <w:bCs/>
          <w:sz w:val="24"/>
          <w:lang w:val="en-US" w:eastAsia="en-US"/>
        </w:rPr>
        <w:t>menggunakan</w:t>
      </w:r>
      <w:proofErr w:type="spellEnd"/>
      <w:r w:rsidRPr="00E814CF">
        <w:rPr>
          <w:rFonts w:ascii="Times New Roman" w:eastAsia="Times New Roman" w:hAnsi="Times New Roman" w:hint="cs"/>
          <w:bCs/>
          <w:sz w:val="24"/>
          <w:lang w:val="en-US" w:eastAsia="en-US"/>
        </w:rPr>
        <w:t xml:space="preserve"> strategi yang </w:t>
      </w:r>
      <w:proofErr w:type="spellStart"/>
      <w:r w:rsidRPr="00E814CF">
        <w:rPr>
          <w:rFonts w:ascii="Times New Roman" w:eastAsia="Times New Roman" w:hAnsi="Times New Roman" w:hint="cs"/>
          <w:bCs/>
          <w:sz w:val="24"/>
          <w:lang w:val="en-US" w:eastAsia="en-US"/>
        </w:rPr>
        <w:t>lebih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menarik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seperti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memberikan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hadiah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kecil</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atau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pujian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menjadi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lebih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antusias</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terlibat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aktif</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Kondisi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tersebut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menunjukkan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bahwa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dapat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meningkat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apabila</w:t>
      </w:r>
      <w:proofErr w:type="spellEnd"/>
      <w:r w:rsidRPr="00E814CF">
        <w:rPr>
          <w:rFonts w:ascii="Times New Roman" w:eastAsia="Times New Roman" w:hAnsi="Times New Roman" w:hint="cs"/>
          <w:bCs/>
          <w:sz w:val="24"/>
          <w:lang w:val="en-US" w:eastAsia="en-US"/>
        </w:rPr>
        <w:t xml:space="preserve"> guru </w:t>
      </w:r>
      <w:proofErr w:type="spellStart"/>
      <w:r w:rsidRPr="00E814CF">
        <w:rPr>
          <w:rFonts w:ascii="Times New Roman" w:eastAsia="Times New Roman" w:hAnsi="Times New Roman" w:hint="cs"/>
          <w:bCs/>
          <w:sz w:val="24"/>
          <w:lang w:val="en-US" w:eastAsia="en-US"/>
        </w:rPr>
        <w:t>mampu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menghadirkan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interaktif</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menyenangkan</w:t>
      </w:r>
      <w:proofErr w:type="spellEnd"/>
      <w:r w:rsidRPr="00E814CF">
        <w:rPr>
          <w:rFonts w:ascii="Times New Roman" w:eastAsia="Times New Roman" w:hAnsi="Times New Roman" w:hint="cs"/>
          <w:bCs/>
          <w:sz w:val="24"/>
          <w:lang w:val="en-US" w:eastAsia="en-US"/>
        </w:rPr>
        <w:t>.</w:t>
      </w:r>
    </w:p>
    <w:p w14:paraId="6D1B1E36" w14:textId="77777777" w:rsidR="00E814CF" w:rsidRDefault="00091413" w:rsidP="00E814CF">
      <w:pPr>
        <w:tabs>
          <w:tab w:val="left" w:pos="567"/>
        </w:tabs>
        <w:spacing w:line="360" w:lineRule="auto"/>
        <w:ind w:firstLine="567"/>
        <w:rPr>
          <w:rFonts w:ascii="Times New Roman" w:eastAsia="Times New Roman" w:hAnsi="Times New Roman"/>
          <w:bCs/>
          <w:sz w:val="24"/>
          <w:lang w:val="en-US" w:eastAsia="en-US"/>
        </w:rPr>
      </w:pPr>
      <w:r w:rsidRPr="00E814CF">
        <w:rPr>
          <w:rFonts w:ascii="Times New Roman" w:eastAsia="Times New Roman" w:hAnsi="Times New Roman" w:hint="cs"/>
          <w:bCs/>
          <w:sz w:val="24"/>
          <w:lang w:val="en-US" w:eastAsia="en-US"/>
        </w:rPr>
        <w:t xml:space="preserve">Selain </w:t>
      </w:r>
      <w:proofErr w:type="spellStart"/>
      <w:r w:rsidRPr="00E814CF">
        <w:rPr>
          <w:rFonts w:ascii="Times New Roman" w:eastAsia="Times New Roman" w:hAnsi="Times New Roman" w:hint="cs"/>
          <w:bCs/>
          <w:sz w:val="24"/>
          <w:lang w:val="en-US" w:eastAsia="en-US"/>
        </w:rPr>
        <w:t>itu</w:t>
      </w:r>
      <w:proofErr w:type="spellEnd"/>
      <w:r w:rsidRPr="00E814CF">
        <w:rPr>
          <w:rFonts w:ascii="Times New Roman" w:eastAsia="Times New Roman" w:hAnsi="Times New Roman" w:hint="cs"/>
          <w:bCs/>
          <w:sz w:val="24"/>
          <w:lang w:val="en-US" w:eastAsia="en-US"/>
        </w:rPr>
        <w:t xml:space="preserve">, guru </w:t>
      </w:r>
      <w:proofErr w:type="spellStart"/>
      <w:r w:rsidRPr="00E814CF">
        <w:rPr>
          <w:rFonts w:ascii="Times New Roman" w:eastAsia="Times New Roman" w:hAnsi="Times New Roman" w:hint="cs"/>
          <w:bCs/>
          <w:sz w:val="24"/>
          <w:lang w:val="en-US" w:eastAsia="en-US"/>
        </w:rPr>
        <w:t>menuturkan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bahwa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sekitar</w:t>
      </w:r>
      <w:proofErr w:type="spellEnd"/>
      <w:r w:rsidRPr="00E814CF">
        <w:rPr>
          <w:rFonts w:ascii="Times New Roman" w:eastAsia="Times New Roman" w:hAnsi="Times New Roman" w:hint="cs"/>
          <w:bCs/>
          <w:sz w:val="24"/>
          <w:lang w:val="en-US" w:eastAsia="en-US"/>
        </w:rPr>
        <w:t xml:space="preserve"> 65%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di </w:t>
      </w:r>
      <w:proofErr w:type="spellStart"/>
      <w:r w:rsidRPr="00E814CF">
        <w:rPr>
          <w:rFonts w:ascii="Times New Roman" w:eastAsia="Times New Roman" w:hAnsi="Times New Roman" w:hint="cs"/>
          <w:bCs/>
          <w:sz w:val="24"/>
          <w:lang w:val="en-US" w:eastAsia="en-US"/>
        </w:rPr>
        <w:t>kelas</w:t>
      </w:r>
      <w:proofErr w:type="spellEnd"/>
      <w:r w:rsidRPr="00E814CF">
        <w:rPr>
          <w:rFonts w:ascii="Times New Roman" w:eastAsia="Times New Roman" w:hAnsi="Times New Roman" w:hint="cs"/>
          <w:bCs/>
          <w:sz w:val="24"/>
          <w:lang w:val="en-US" w:eastAsia="en-US"/>
        </w:rPr>
        <w:t xml:space="preserve"> VB </w:t>
      </w:r>
      <w:proofErr w:type="spellStart"/>
      <w:r w:rsidRPr="00E814CF">
        <w:rPr>
          <w:rFonts w:ascii="Times New Roman" w:eastAsia="Times New Roman" w:hAnsi="Times New Roman" w:hint="cs"/>
          <w:bCs/>
          <w:sz w:val="24"/>
          <w:lang w:val="en-US" w:eastAsia="en-US"/>
        </w:rPr>
        <w:t>memiliki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cenderung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fluktuatif</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Beberapa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memiliki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dorongan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intrinsik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memahami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sedangkan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lainnya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lebih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dipengaruhi</w:t>
      </w:r>
      <w:proofErr w:type="spellEnd"/>
      <w:r w:rsidRPr="00E814CF">
        <w:rPr>
          <w:rFonts w:ascii="Times New Roman" w:eastAsia="Times New Roman" w:hAnsi="Times New Roman" w:hint="cs"/>
          <w:bCs/>
          <w:sz w:val="24"/>
          <w:lang w:val="en-US" w:eastAsia="en-US"/>
        </w:rPr>
        <w:t xml:space="preserve"> oleh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ekstrinsik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seperti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hadiah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atau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nilai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Keadaan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ini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berdampak</w:t>
      </w:r>
      <w:proofErr w:type="spellEnd"/>
      <w:r w:rsidRPr="00E814CF">
        <w:rPr>
          <w:rFonts w:ascii="Times New Roman" w:eastAsia="Times New Roman" w:hAnsi="Times New Roman" w:hint="cs"/>
          <w:bCs/>
          <w:sz w:val="24"/>
          <w:lang w:val="en-US" w:eastAsia="en-US"/>
        </w:rPr>
        <w:t xml:space="preserve"> pada </w:t>
      </w:r>
      <w:proofErr w:type="spellStart"/>
      <w:r w:rsidRPr="00E814CF">
        <w:rPr>
          <w:rFonts w:ascii="Times New Roman" w:eastAsia="Times New Roman" w:hAnsi="Times New Roman" w:hint="cs"/>
          <w:bCs/>
          <w:sz w:val="24"/>
          <w:lang w:val="en-US" w:eastAsia="en-US"/>
        </w:rPr>
        <w:t>hasil</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belum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sepenuhnya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mencapai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tujuan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Berdasarkan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temuan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tersebut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dapat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disimpulkan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bahwa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upaya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peningkatan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merupakan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aspek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penting</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perlu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diperhatikan</w:t>
      </w:r>
      <w:proofErr w:type="spellEnd"/>
      <w:r w:rsidRPr="00E814CF">
        <w:rPr>
          <w:rFonts w:ascii="Times New Roman" w:eastAsia="Times New Roman" w:hAnsi="Times New Roman" w:hint="cs"/>
          <w:bCs/>
          <w:sz w:val="24"/>
          <w:lang w:val="en-US" w:eastAsia="en-US"/>
        </w:rPr>
        <w:t xml:space="preserve"> guru agar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menjadi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lebih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bermakna</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efektif</w:t>
      </w:r>
      <w:proofErr w:type="spellEnd"/>
      <w:r w:rsidRPr="00E814CF">
        <w:rPr>
          <w:rFonts w:ascii="Times New Roman" w:eastAsia="Times New Roman" w:hAnsi="Times New Roman" w:hint="cs"/>
          <w:bCs/>
          <w:sz w:val="24"/>
          <w:lang w:val="en-US" w:eastAsia="en-US"/>
        </w:rPr>
        <w:t>.</w:t>
      </w:r>
    </w:p>
    <w:p w14:paraId="483D152C" w14:textId="77777777" w:rsidR="00E814CF" w:rsidRDefault="00091413" w:rsidP="00E814CF">
      <w:pPr>
        <w:tabs>
          <w:tab w:val="left" w:pos="567"/>
        </w:tabs>
        <w:spacing w:line="360" w:lineRule="auto"/>
        <w:ind w:firstLine="567"/>
        <w:rPr>
          <w:rFonts w:ascii="Times New Roman" w:eastAsia="Times New Roman" w:hAnsi="Times New Roman"/>
          <w:bCs/>
          <w:sz w:val="24"/>
          <w:lang w:val="en-US" w:eastAsia="en-US"/>
        </w:rPr>
      </w:pP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 xml:space="preserve"> di </w:t>
      </w:r>
      <w:proofErr w:type="spellStart"/>
      <w:r w:rsidRPr="00E814CF">
        <w:rPr>
          <w:rFonts w:ascii="Times New Roman" w:eastAsia="Times New Roman" w:hAnsi="Times New Roman" w:hint="cs"/>
          <w:bCs/>
          <w:sz w:val="24"/>
          <w:lang w:val="en-US" w:eastAsia="en-US"/>
        </w:rPr>
        <w:t>sekolah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sering</w:t>
      </w:r>
      <w:proofErr w:type="spellEnd"/>
      <w:r w:rsidRPr="00E814CF">
        <w:rPr>
          <w:rFonts w:ascii="Times New Roman" w:eastAsia="Times New Roman" w:hAnsi="Times New Roman" w:hint="cs"/>
          <w:bCs/>
          <w:sz w:val="24"/>
          <w:lang w:val="en-US" w:eastAsia="en-US"/>
        </w:rPr>
        <w:t xml:space="preserve"> kali </w:t>
      </w:r>
      <w:proofErr w:type="spellStart"/>
      <w:r w:rsidRPr="00E814CF">
        <w:rPr>
          <w:rFonts w:ascii="Times New Roman" w:eastAsia="Times New Roman" w:hAnsi="Times New Roman" w:hint="cs"/>
          <w:bCs/>
          <w:sz w:val="24"/>
          <w:lang w:val="en-US" w:eastAsia="en-US"/>
        </w:rPr>
        <w:t>dirasa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sulit</w:t>
      </w:r>
      <w:proofErr w:type="spellEnd"/>
      <w:r w:rsidRPr="00E814CF">
        <w:rPr>
          <w:rFonts w:ascii="Times New Roman" w:eastAsia="Times New Roman" w:hAnsi="Times New Roman" w:hint="cs"/>
          <w:bCs/>
          <w:sz w:val="24"/>
          <w:lang w:val="en-US" w:eastAsia="en-US"/>
        </w:rPr>
        <w:t xml:space="preserve"> oleh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karena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harus</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memahami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sifat</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rumus</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dari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 xml:space="preserve">. Proses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 xml:space="preserve"> di </w:t>
      </w:r>
      <w:proofErr w:type="spellStart"/>
      <w:r w:rsidRPr="00E814CF">
        <w:rPr>
          <w:rFonts w:ascii="Times New Roman" w:eastAsia="Times New Roman" w:hAnsi="Times New Roman" w:hint="cs"/>
          <w:bCs/>
          <w:sz w:val="24"/>
          <w:lang w:val="en-US" w:eastAsia="en-US"/>
        </w:rPr>
        <w:t>sekolah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dasar</w:t>
      </w:r>
      <w:proofErr w:type="spellEnd"/>
      <w:r w:rsidRPr="00E814CF">
        <w:rPr>
          <w:rFonts w:ascii="Times New Roman" w:eastAsia="Times New Roman" w:hAnsi="Times New Roman" w:hint="cs"/>
          <w:bCs/>
          <w:sz w:val="24"/>
          <w:lang w:val="en-US" w:eastAsia="en-US"/>
        </w:rPr>
        <w:t xml:space="preserve"> juga </w:t>
      </w:r>
      <w:proofErr w:type="spellStart"/>
      <w:r w:rsidRPr="00E814CF">
        <w:rPr>
          <w:rFonts w:ascii="Times New Roman" w:eastAsia="Times New Roman" w:hAnsi="Times New Roman" w:hint="cs"/>
          <w:bCs/>
          <w:sz w:val="24"/>
          <w:lang w:val="en-US" w:eastAsia="en-US"/>
        </w:rPr>
        <w:t>sering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monoton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sehingga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menyulitkan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memahami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materi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membutuhkan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hafalan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serta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perhitungan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baik</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dibutuhkan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menyelesaikan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persoalan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Setelah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melakukan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observasi</w:t>
      </w:r>
      <w:proofErr w:type="spellEnd"/>
      <w:r w:rsidRPr="00E814CF">
        <w:rPr>
          <w:rFonts w:ascii="Times New Roman" w:eastAsia="Times New Roman" w:hAnsi="Times New Roman" w:hint="cs"/>
          <w:bCs/>
          <w:sz w:val="24"/>
          <w:lang w:val="en-US" w:eastAsia="en-US"/>
        </w:rPr>
        <w:t xml:space="preserve"> di </w:t>
      </w:r>
      <w:proofErr w:type="spellStart"/>
      <w:r w:rsidRPr="00E814CF">
        <w:rPr>
          <w:rFonts w:ascii="Times New Roman" w:eastAsia="Times New Roman" w:hAnsi="Times New Roman" w:hint="cs"/>
          <w:bCs/>
          <w:sz w:val="24"/>
          <w:lang w:val="en-US" w:eastAsia="en-US"/>
        </w:rPr>
        <w:t>sekolah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penulis</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menemukan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bahwa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cendrung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tidak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termotivasi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megikuti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hal</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ini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dikarenakan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mengalami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kesulitan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hal</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menghitung</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menemukan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jawaban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soal</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w:t>
      </w:r>
    </w:p>
    <w:p w14:paraId="4E01B86A" w14:textId="2262ED7A" w:rsidR="00BF047D" w:rsidRPr="00E814CF" w:rsidRDefault="00091413" w:rsidP="00E814CF">
      <w:pPr>
        <w:tabs>
          <w:tab w:val="left" w:pos="567"/>
        </w:tabs>
        <w:spacing w:line="360" w:lineRule="auto"/>
        <w:ind w:firstLine="567"/>
        <w:rPr>
          <w:rFonts w:ascii="Times New Roman" w:eastAsia="Times New Roman" w:hAnsi="Times New Roman"/>
          <w:bCs/>
          <w:sz w:val="24"/>
          <w:lang w:val="en-US" w:eastAsia="en-US"/>
        </w:rPr>
      </w:pP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diharuskan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memiliki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keterlibatan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aktif</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diantara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itu</w:t>
      </w:r>
      <w:proofErr w:type="spellEnd"/>
      <w:r w:rsidRPr="00E814CF">
        <w:rPr>
          <w:rFonts w:ascii="Times New Roman" w:eastAsia="Times New Roman" w:hAnsi="Times New Roman" w:hint="cs"/>
          <w:bCs/>
          <w:sz w:val="24"/>
          <w:lang w:val="en-US" w:eastAsia="en-US"/>
        </w:rPr>
        <w:t xml:space="preserve"> guna </w:t>
      </w:r>
      <w:proofErr w:type="spellStart"/>
      <w:r w:rsidRPr="00E814CF">
        <w:rPr>
          <w:rFonts w:ascii="Times New Roman" w:eastAsia="Times New Roman" w:hAnsi="Times New Roman" w:hint="cs"/>
          <w:bCs/>
          <w:sz w:val="24"/>
          <w:lang w:val="en-US" w:eastAsia="en-US"/>
        </w:rPr>
        <w:t>meningkatkan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antusias</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tinggi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maka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harus</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memiliki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minat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atau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baik</w:t>
      </w:r>
      <w:proofErr w:type="spellEnd"/>
      <w:r w:rsidRPr="00E814CF">
        <w:rPr>
          <w:rFonts w:ascii="Times New Roman" w:eastAsia="Times New Roman" w:hAnsi="Times New Roman" w:hint="cs"/>
          <w:bCs/>
          <w:sz w:val="24"/>
          <w:lang w:val="en-US" w:eastAsia="en-US"/>
        </w:rPr>
        <w:t xml:space="preserve">. Hal </w:t>
      </w:r>
      <w:proofErr w:type="spellStart"/>
      <w:r w:rsidRPr="00E814CF">
        <w:rPr>
          <w:rFonts w:ascii="Times New Roman" w:eastAsia="Times New Roman" w:hAnsi="Times New Roman" w:hint="cs"/>
          <w:bCs/>
          <w:sz w:val="24"/>
          <w:lang w:val="en-US" w:eastAsia="en-US"/>
        </w:rPr>
        <w:t>ini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menujukkan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memainkan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peran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krusial</w:t>
      </w:r>
      <w:proofErr w:type="spellEnd"/>
      <w:r w:rsidRPr="00E814CF">
        <w:rPr>
          <w:rFonts w:ascii="Times New Roman" w:eastAsia="Times New Roman" w:hAnsi="Times New Roman" w:hint="cs"/>
          <w:bCs/>
          <w:sz w:val="24"/>
          <w:lang w:val="en-US" w:eastAsia="en-US"/>
        </w:rPr>
        <w:t xml:space="preserve"> guna </w:t>
      </w:r>
      <w:proofErr w:type="spellStart"/>
      <w:r w:rsidRPr="00E814CF">
        <w:rPr>
          <w:rFonts w:ascii="Times New Roman" w:eastAsia="Times New Roman" w:hAnsi="Times New Roman" w:hint="cs"/>
          <w:bCs/>
          <w:sz w:val="24"/>
          <w:lang w:val="en-US" w:eastAsia="en-US"/>
        </w:rPr>
        <w:t>meningkatkan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pemahaman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mendalam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ketekunan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menyelesaikan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masalah</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mencapai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tujuan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tinggi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dapat</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membantu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lastRenderedPageBreak/>
        <w:t>untuk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mengembangkan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kepercayaan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diri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sehingga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cenderung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lebih</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aktif</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dalam</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berpartisipasi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selama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 xml:space="preserve">. Oleh </w:t>
      </w:r>
      <w:proofErr w:type="spellStart"/>
      <w:r w:rsidRPr="00E814CF">
        <w:rPr>
          <w:rFonts w:ascii="Times New Roman" w:eastAsia="Times New Roman" w:hAnsi="Times New Roman" w:hint="cs"/>
          <w:bCs/>
          <w:sz w:val="24"/>
          <w:lang w:val="en-US" w:eastAsia="en-US"/>
        </w:rPr>
        <w:t>karena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itu</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untuk</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mendorong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motivasi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belajar</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diperlukan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penyediaan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lingkungan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mendukung</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umpan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balik</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positif</w:t>
      </w:r>
      <w:proofErr w:type="spellEnd"/>
      <w:r w:rsidRPr="00E814CF">
        <w:rPr>
          <w:rFonts w:ascii="Times New Roman" w:eastAsia="Times New Roman" w:hAnsi="Times New Roman" w:hint="cs"/>
          <w:bCs/>
          <w:sz w:val="24"/>
          <w:lang w:val="en-US" w:eastAsia="en-US"/>
        </w:rPr>
        <w:t xml:space="preserve"> dan </w:t>
      </w:r>
      <w:proofErr w:type="spellStart"/>
      <w:r w:rsidRPr="00E814CF">
        <w:rPr>
          <w:rFonts w:ascii="Times New Roman" w:eastAsia="Times New Roman" w:hAnsi="Times New Roman" w:hint="cs"/>
          <w:bCs/>
          <w:sz w:val="24"/>
          <w:lang w:val="en-US" w:eastAsia="en-US"/>
        </w:rPr>
        <w:t>tantangan</w:t>
      </w:r>
      <w:proofErr w:type="spellEnd"/>
      <w:r w:rsidRPr="00E814CF">
        <w:rPr>
          <w:rFonts w:ascii="Times New Roman" w:eastAsia="Times New Roman" w:hAnsi="Times New Roman" w:hint="cs"/>
          <w:bCs/>
          <w:sz w:val="24"/>
          <w:lang w:val="en-US" w:eastAsia="en-US"/>
        </w:rPr>
        <w:t xml:space="preserve"> yang </w:t>
      </w:r>
      <w:proofErr w:type="spellStart"/>
      <w:r w:rsidRPr="00E814CF">
        <w:rPr>
          <w:rFonts w:ascii="Times New Roman" w:eastAsia="Times New Roman" w:hAnsi="Times New Roman" w:hint="cs"/>
          <w:bCs/>
          <w:sz w:val="24"/>
          <w:lang w:val="en-US" w:eastAsia="en-US"/>
        </w:rPr>
        <w:t>sesuai</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demgan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kemampuan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siswa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sehingga</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meningkatkan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keterampilan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pembelajaran</w:t>
      </w:r>
      <w:proofErr w:type="spellEnd"/>
      <w:r w:rsidRPr="00E814CF">
        <w:rPr>
          <w:rFonts w:ascii="Times New Roman" w:eastAsia="Times New Roman" w:hAnsi="Times New Roman" w:hint="cs"/>
          <w:bCs/>
          <w:sz w:val="24"/>
          <w:lang w:val="en-US" w:eastAsia="en-US"/>
        </w:rPr>
        <w:t xml:space="preserve"> </w:t>
      </w:r>
      <w:proofErr w:type="spellStart"/>
      <w:r w:rsidRPr="00E814CF">
        <w:rPr>
          <w:rFonts w:ascii="Times New Roman" w:eastAsia="Times New Roman" w:hAnsi="Times New Roman" w:hint="cs"/>
          <w:bCs/>
          <w:sz w:val="24"/>
          <w:lang w:val="en-US" w:eastAsia="en-US"/>
        </w:rPr>
        <w:t>matematika</w:t>
      </w:r>
      <w:proofErr w:type="spellEnd"/>
      <w:r w:rsidRPr="00E814CF">
        <w:rPr>
          <w:rFonts w:ascii="Times New Roman" w:eastAsia="Times New Roman" w:hAnsi="Times New Roman" w:hint="cs"/>
          <w:bCs/>
          <w:sz w:val="24"/>
          <w:lang w:val="en-US" w:eastAsia="en-US"/>
        </w:rPr>
        <w:t>.</w:t>
      </w:r>
    </w:p>
    <w:p w14:paraId="330CA4FB" w14:textId="77777777" w:rsidR="00677149" w:rsidRDefault="0083468E" w:rsidP="00F83583">
      <w:pPr>
        <w:tabs>
          <w:tab w:val="left" w:pos="567"/>
        </w:tabs>
        <w:ind w:firstLine="284"/>
        <w:rPr>
          <w:rFonts w:ascii="Times New Roman" w:eastAsia="Times New Roman" w:hAnsi="Times New Roman"/>
          <w:bCs/>
          <w:sz w:val="24"/>
          <w:lang w:val="en-US" w:eastAsia="en-US"/>
        </w:rPr>
      </w:pPr>
      <w:r w:rsidRPr="00E814CF">
        <w:rPr>
          <w:rFonts w:ascii="Times New Roman" w:eastAsia="Times New Roman" w:hAnsi="Times New Roman" w:hint="cs"/>
          <w:bCs/>
          <w:sz w:val="24"/>
          <w:lang w:val="en-US" w:eastAsia="en-US"/>
        </w:rPr>
        <w:t xml:space="preserve"> </w:t>
      </w:r>
    </w:p>
    <w:p w14:paraId="4DB88E80" w14:textId="77777777" w:rsidR="00E814CF" w:rsidRPr="00E814CF" w:rsidRDefault="00E814CF" w:rsidP="00F83583">
      <w:pPr>
        <w:tabs>
          <w:tab w:val="left" w:pos="567"/>
        </w:tabs>
        <w:ind w:firstLine="284"/>
        <w:rPr>
          <w:rFonts w:ascii="Times New Roman" w:eastAsia="Times New Roman" w:hAnsi="Times New Roman"/>
          <w:bCs/>
          <w:sz w:val="24"/>
          <w:lang w:val="en-US" w:eastAsia="en-US"/>
        </w:rPr>
      </w:pPr>
    </w:p>
    <w:p w14:paraId="07220F4C" w14:textId="77777777" w:rsidR="00150EF6" w:rsidRDefault="008C11F4" w:rsidP="00F83583">
      <w:pPr>
        <w:pStyle w:val="BodyText2"/>
        <w:numPr>
          <w:ilvl w:val="0"/>
          <w:numId w:val="12"/>
        </w:numPr>
        <w:spacing w:line="240" w:lineRule="auto"/>
        <w:ind w:left="284" w:hanging="284"/>
        <w:jc w:val="left"/>
        <w:rPr>
          <w:rFonts w:ascii="Times New Roman" w:hAnsi="Times New Roman" w:cs="Times New Roman"/>
          <w:b/>
          <w:sz w:val="24"/>
          <w:lang w:val="en-US"/>
        </w:rPr>
      </w:pPr>
      <w:r w:rsidRPr="00E814CF">
        <w:rPr>
          <w:rFonts w:ascii="Times New Roman" w:hAnsi="Times New Roman" w:cs="Times New Roman" w:hint="cs"/>
          <w:b/>
          <w:sz w:val="24"/>
          <w:lang w:val="en-US"/>
        </w:rPr>
        <w:t xml:space="preserve"> </w:t>
      </w:r>
      <w:r w:rsidR="00150EF6" w:rsidRPr="00E814CF">
        <w:rPr>
          <w:rFonts w:ascii="Times New Roman" w:hAnsi="Times New Roman" w:cs="Times New Roman" w:hint="cs"/>
          <w:b/>
          <w:sz w:val="24"/>
          <w:lang w:val="en-US"/>
        </w:rPr>
        <w:t>METODE</w:t>
      </w:r>
    </w:p>
    <w:p w14:paraId="6E349216" w14:textId="77777777" w:rsidR="00E814CF" w:rsidRDefault="00E814CF" w:rsidP="00F83583">
      <w:pPr>
        <w:pStyle w:val="BodyText2"/>
        <w:spacing w:line="240" w:lineRule="auto"/>
        <w:jc w:val="left"/>
        <w:rPr>
          <w:rFonts w:ascii="Times New Roman" w:hAnsi="Times New Roman" w:cs="Times New Roman"/>
          <w:b/>
          <w:sz w:val="24"/>
          <w:lang w:val="en-US"/>
        </w:rPr>
      </w:pPr>
    </w:p>
    <w:p w14:paraId="20139104" w14:textId="77777777" w:rsidR="00E814CF" w:rsidRPr="00E814CF" w:rsidRDefault="00E814CF" w:rsidP="00F83583">
      <w:pPr>
        <w:pStyle w:val="BodyText2"/>
        <w:spacing w:line="240" w:lineRule="auto"/>
        <w:jc w:val="left"/>
        <w:rPr>
          <w:rFonts w:ascii="Times New Roman" w:hAnsi="Times New Roman" w:cs="Times New Roman"/>
          <w:b/>
          <w:sz w:val="24"/>
          <w:lang w:val="en-US"/>
        </w:rPr>
      </w:pPr>
    </w:p>
    <w:p w14:paraId="40B18F7B" w14:textId="232CBE05" w:rsidR="00F81978" w:rsidRPr="00E814CF" w:rsidRDefault="00091413" w:rsidP="00E814CF">
      <w:pPr>
        <w:tabs>
          <w:tab w:val="left" w:pos="567"/>
        </w:tabs>
        <w:spacing w:after="240" w:line="360" w:lineRule="auto"/>
        <w:ind w:firstLine="567"/>
        <w:rPr>
          <w:rFonts w:ascii="Times New Roman" w:eastAsia="Times New Roman" w:hAnsi="Times New Roman"/>
          <w:sz w:val="24"/>
          <w:lang w:eastAsia="id-ID"/>
        </w:rPr>
      </w:pPr>
      <w:r w:rsidRPr="00E814CF">
        <w:rPr>
          <w:rFonts w:ascii="Times New Roman" w:hAnsi="Times New Roman" w:hint="cs"/>
          <w:sz w:val="24"/>
        </w:rPr>
        <w:t xml:space="preserve">Menurut Sugiyono (2017), penelitian kualitatif ialah metode penelitian yang berlandaskan pada filosofi </w:t>
      </w:r>
      <w:proofErr w:type="spellStart"/>
      <w:r w:rsidRPr="00E814CF">
        <w:rPr>
          <w:rFonts w:ascii="Times New Roman" w:hAnsi="Times New Roman" w:hint="cs"/>
          <w:i/>
          <w:sz w:val="24"/>
        </w:rPr>
        <w:t>postmodern</w:t>
      </w:r>
      <w:proofErr w:type="spellEnd"/>
      <w:r w:rsidRPr="00E814CF">
        <w:rPr>
          <w:rFonts w:ascii="Times New Roman" w:hAnsi="Times New Roman" w:hint="cs"/>
          <w:sz w:val="24"/>
        </w:rPr>
        <w:t xml:space="preserve">, digunakan untuk menganalisis keadaan objek yang alamiah, dengan penulis sebagai alat utama, dan teknik pengumpulan data melalui observasi dan wawancara. </w:t>
      </w:r>
      <w:proofErr w:type="spellStart"/>
      <w:r w:rsidRPr="00E814CF">
        <w:rPr>
          <w:rFonts w:ascii="Times New Roman" w:hAnsi="Times New Roman" w:hint="cs"/>
          <w:sz w:val="24"/>
          <w:lang w:val="en-US"/>
        </w:rPr>
        <w:t>Analisis</w:t>
      </w:r>
      <w:proofErr w:type="spellEnd"/>
      <w:r w:rsidRPr="00E814CF">
        <w:rPr>
          <w:rFonts w:ascii="Times New Roman" w:hAnsi="Times New Roman" w:hint="cs"/>
          <w:sz w:val="24"/>
          <w:lang w:val="en-US"/>
        </w:rPr>
        <w:t xml:space="preserve"> data yang </w:t>
      </w:r>
      <w:proofErr w:type="spellStart"/>
      <w:r w:rsidRPr="00E814CF">
        <w:rPr>
          <w:rFonts w:ascii="Times New Roman" w:hAnsi="Times New Roman" w:hint="cs"/>
          <w:sz w:val="24"/>
          <w:lang w:val="en-US"/>
        </w:rPr>
        <w:t>digunakan</w:t>
      </w:r>
      <w:proofErr w:type="spellEnd"/>
      <w:r w:rsidRPr="00E814CF">
        <w:rPr>
          <w:rFonts w:ascii="Times New Roman" w:hAnsi="Times New Roman" w:hint="cs"/>
          <w:sz w:val="24"/>
          <w:lang w:val="en-US"/>
        </w:rPr>
        <w:t xml:space="preserve"> </w:t>
      </w:r>
      <w:proofErr w:type="spellStart"/>
      <w:r w:rsidRPr="00E814CF">
        <w:rPr>
          <w:rFonts w:ascii="Times New Roman" w:hAnsi="Times New Roman" w:hint="cs"/>
          <w:sz w:val="24"/>
          <w:lang w:val="en-US"/>
        </w:rPr>
        <w:t>dalam</w:t>
      </w:r>
      <w:proofErr w:type="spellEnd"/>
      <w:r w:rsidRPr="00E814CF">
        <w:rPr>
          <w:rFonts w:ascii="Times New Roman" w:hAnsi="Times New Roman" w:hint="cs"/>
          <w:sz w:val="24"/>
          <w:lang w:val="en-US"/>
        </w:rPr>
        <w:t xml:space="preserve"> </w:t>
      </w:r>
      <w:proofErr w:type="spellStart"/>
      <w:r w:rsidRPr="00E814CF">
        <w:rPr>
          <w:rFonts w:ascii="Times New Roman" w:hAnsi="Times New Roman" w:hint="cs"/>
          <w:sz w:val="24"/>
          <w:lang w:val="en-US"/>
        </w:rPr>
        <w:t>penelitian</w:t>
      </w:r>
      <w:proofErr w:type="spellEnd"/>
      <w:r w:rsidRPr="00E814CF">
        <w:rPr>
          <w:rFonts w:ascii="Times New Roman" w:hAnsi="Times New Roman" w:hint="cs"/>
          <w:sz w:val="24"/>
          <w:lang w:val="en-US"/>
        </w:rPr>
        <w:t xml:space="preserve"> </w:t>
      </w:r>
      <w:proofErr w:type="spellStart"/>
      <w:r w:rsidRPr="00E814CF">
        <w:rPr>
          <w:rFonts w:ascii="Times New Roman" w:hAnsi="Times New Roman" w:hint="cs"/>
          <w:sz w:val="24"/>
          <w:lang w:val="en-US"/>
        </w:rPr>
        <w:t>ini</w:t>
      </w:r>
      <w:proofErr w:type="spellEnd"/>
      <w:r w:rsidRPr="00E814CF">
        <w:rPr>
          <w:rFonts w:ascii="Times New Roman" w:hAnsi="Times New Roman" w:hint="cs"/>
          <w:sz w:val="24"/>
          <w:lang w:val="en-US"/>
        </w:rPr>
        <w:t xml:space="preserve"> </w:t>
      </w:r>
      <w:proofErr w:type="spellStart"/>
      <w:r w:rsidRPr="00E814CF">
        <w:rPr>
          <w:rFonts w:ascii="Times New Roman" w:hAnsi="Times New Roman" w:hint="cs"/>
          <w:sz w:val="24"/>
          <w:lang w:val="en-US"/>
        </w:rPr>
        <w:t>adalah</w:t>
      </w:r>
      <w:proofErr w:type="spellEnd"/>
      <w:r w:rsidRPr="00E814CF">
        <w:rPr>
          <w:rFonts w:ascii="Times New Roman" w:hAnsi="Times New Roman" w:hint="cs"/>
          <w:sz w:val="24"/>
          <w:lang w:val="en-US"/>
        </w:rPr>
        <w:t xml:space="preserve"> </w:t>
      </w:r>
      <w:proofErr w:type="spellStart"/>
      <w:r w:rsidRPr="00E814CF">
        <w:rPr>
          <w:rFonts w:ascii="Times New Roman" w:hAnsi="Times New Roman" w:hint="cs"/>
          <w:sz w:val="24"/>
          <w:lang w:val="en-US"/>
        </w:rPr>
        <w:t>analisis</w:t>
      </w:r>
      <w:proofErr w:type="spellEnd"/>
      <w:r w:rsidRPr="00E814CF">
        <w:rPr>
          <w:rFonts w:ascii="Times New Roman" w:hAnsi="Times New Roman" w:hint="cs"/>
          <w:sz w:val="24"/>
          <w:lang w:val="en-US"/>
        </w:rPr>
        <w:t xml:space="preserve"> data </w:t>
      </w:r>
      <w:proofErr w:type="spellStart"/>
      <w:r w:rsidRPr="00E814CF">
        <w:rPr>
          <w:rFonts w:ascii="Times New Roman" w:hAnsi="Times New Roman" w:hint="cs"/>
          <w:sz w:val="24"/>
          <w:lang w:val="en-US"/>
        </w:rPr>
        <w:t>kualitatif</w:t>
      </w:r>
      <w:proofErr w:type="spellEnd"/>
      <w:r w:rsidRPr="00E814CF">
        <w:rPr>
          <w:rFonts w:ascii="Times New Roman" w:hAnsi="Times New Roman" w:hint="cs"/>
          <w:sz w:val="24"/>
          <w:lang w:val="en-US"/>
        </w:rPr>
        <w:t xml:space="preserve"> </w:t>
      </w:r>
      <w:proofErr w:type="spellStart"/>
      <w:r w:rsidRPr="00E814CF">
        <w:rPr>
          <w:rFonts w:ascii="Times New Roman" w:hAnsi="Times New Roman" w:hint="cs"/>
          <w:sz w:val="24"/>
          <w:lang w:val="en-US"/>
        </w:rPr>
        <w:t>menurut</w:t>
      </w:r>
      <w:proofErr w:type="spellEnd"/>
      <w:r w:rsidRPr="00E814CF">
        <w:rPr>
          <w:rFonts w:ascii="Times New Roman" w:hAnsi="Times New Roman" w:hint="cs"/>
          <w:sz w:val="24"/>
          <w:lang w:val="en-US"/>
        </w:rPr>
        <w:t xml:space="preserve"> Miles dan Huberman</w:t>
      </w:r>
      <w:r w:rsidRPr="00E814CF">
        <w:rPr>
          <w:rFonts w:ascii="Times New Roman" w:hAnsi="Times New Roman" w:hint="cs"/>
          <w:sz w:val="24"/>
        </w:rPr>
        <w:t xml:space="preserve">, </w:t>
      </w:r>
      <w:r w:rsidRPr="00E814CF">
        <w:rPr>
          <w:rFonts w:ascii="Times New Roman" w:eastAsia="Times New Roman" w:hAnsi="Times New Roman" w:hint="cs"/>
          <w:sz w:val="24"/>
          <w:lang w:eastAsia="id-ID"/>
        </w:rPr>
        <w:t>meliputi sebagai berikut.</w:t>
      </w:r>
    </w:p>
    <w:p w14:paraId="06828D9A" w14:textId="733C6F94" w:rsidR="00091413" w:rsidRPr="00E814CF" w:rsidRDefault="00091413" w:rsidP="00E814CF">
      <w:pPr>
        <w:pStyle w:val="ListParagraph"/>
        <w:numPr>
          <w:ilvl w:val="1"/>
          <w:numId w:val="12"/>
        </w:numPr>
        <w:tabs>
          <w:tab w:val="left" w:pos="567"/>
        </w:tabs>
        <w:spacing w:after="240" w:line="360" w:lineRule="auto"/>
        <w:ind w:left="567" w:hanging="283"/>
        <w:jc w:val="both"/>
        <w:rPr>
          <w:rFonts w:ascii="Times New Roman" w:eastAsia="Times New Roman" w:hAnsi="Times New Roman"/>
          <w:sz w:val="24"/>
          <w:szCs w:val="24"/>
          <w:lang w:eastAsia="id-ID"/>
        </w:rPr>
      </w:pPr>
      <w:r w:rsidRPr="00E814CF">
        <w:rPr>
          <w:rFonts w:ascii="Times New Roman" w:eastAsia="Times New Roman" w:hAnsi="Times New Roman" w:hint="cs"/>
          <w:sz w:val="24"/>
          <w:szCs w:val="24"/>
          <w:lang w:eastAsia="id-ID"/>
        </w:rPr>
        <w:t xml:space="preserve">Pengumpulan data melalui observasi pembelajaran </w:t>
      </w:r>
      <w:proofErr w:type="spellStart"/>
      <w:r w:rsidRPr="00E814CF">
        <w:rPr>
          <w:rFonts w:ascii="Times New Roman" w:eastAsia="Times New Roman" w:hAnsi="Times New Roman" w:hint="cs"/>
          <w:sz w:val="24"/>
          <w:szCs w:val="24"/>
          <w:lang w:eastAsia="id-ID"/>
        </w:rPr>
        <w:t>matematka</w:t>
      </w:r>
      <w:proofErr w:type="spellEnd"/>
      <w:r w:rsidRPr="00E814CF">
        <w:rPr>
          <w:rFonts w:ascii="Times New Roman" w:eastAsia="Times New Roman" w:hAnsi="Times New Roman" w:hint="cs"/>
          <w:sz w:val="24"/>
          <w:szCs w:val="24"/>
          <w:lang w:eastAsia="id-ID"/>
        </w:rPr>
        <w:t xml:space="preserve"> materi bilangan bulat, wawancara guru dan dokumentasi.</w:t>
      </w:r>
    </w:p>
    <w:p w14:paraId="1FE9BD1E" w14:textId="77777777" w:rsidR="00091413" w:rsidRPr="00E814CF" w:rsidRDefault="00091413" w:rsidP="00E814CF">
      <w:pPr>
        <w:pStyle w:val="ListParagraph"/>
        <w:numPr>
          <w:ilvl w:val="1"/>
          <w:numId w:val="12"/>
        </w:numPr>
        <w:tabs>
          <w:tab w:val="left" w:pos="567"/>
        </w:tabs>
        <w:spacing w:after="240" w:line="360" w:lineRule="auto"/>
        <w:ind w:left="567" w:hanging="283"/>
        <w:jc w:val="both"/>
        <w:rPr>
          <w:rFonts w:ascii="Times New Roman" w:eastAsia="Times New Roman" w:hAnsi="Times New Roman"/>
          <w:sz w:val="24"/>
          <w:szCs w:val="24"/>
          <w:lang w:eastAsia="id-ID"/>
        </w:rPr>
      </w:pPr>
      <w:r w:rsidRPr="00E814CF">
        <w:rPr>
          <w:rFonts w:ascii="Times New Roman" w:eastAsia="Times New Roman" w:hAnsi="Times New Roman" w:hint="cs"/>
          <w:sz w:val="24"/>
          <w:szCs w:val="24"/>
          <w:lang w:eastAsia="id-ID"/>
        </w:rPr>
        <w:t xml:space="preserve">Reduksi data </w:t>
      </w:r>
      <w:proofErr w:type="spellStart"/>
      <w:r w:rsidRPr="00E814CF">
        <w:rPr>
          <w:rFonts w:ascii="Times New Roman" w:eastAsia="Times New Roman" w:hAnsi="Times New Roman" w:hint="cs"/>
          <w:sz w:val="24"/>
          <w:szCs w:val="24"/>
          <w:lang w:eastAsia="id-ID"/>
        </w:rPr>
        <w:t>yand</w:t>
      </w:r>
      <w:proofErr w:type="spellEnd"/>
      <w:r w:rsidRPr="00E814CF">
        <w:rPr>
          <w:rFonts w:ascii="Times New Roman" w:eastAsia="Times New Roman" w:hAnsi="Times New Roman" w:hint="cs"/>
          <w:sz w:val="24"/>
          <w:szCs w:val="24"/>
          <w:lang w:eastAsia="id-ID"/>
        </w:rPr>
        <w:t xml:space="preserve"> didapatkan melalui pengumpulan data</w:t>
      </w:r>
    </w:p>
    <w:p w14:paraId="3B90F710" w14:textId="77777777" w:rsidR="00091413" w:rsidRPr="00E814CF" w:rsidRDefault="00091413" w:rsidP="00E814CF">
      <w:pPr>
        <w:pStyle w:val="ListParagraph"/>
        <w:numPr>
          <w:ilvl w:val="1"/>
          <w:numId w:val="12"/>
        </w:numPr>
        <w:tabs>
          <w:tab w:val="left" w:pos="567"/>
        </w:tabs>
        <w:spacing w:after="240" w:line="360" w:lineRule="auto"/>
        <w:ind w:left="567" w:hanging="283"/>
        <w:jc w:val="both"/>
        <w:rPr>
          <w:rFonts w:ascii="Times New Roman" w:eastAsia="Times New Roman" w:hAnsi="Times New Roman"/>
          <w:sz w:val="24"/>
          <w:szCs w:val="24"/>
          <w:lang w:eastAsia="id-ID"/>
        </w:rPr>
      </w:pPr>
      <w:r w:rsidRPr="00E814CF">
        <w:rPr>
          <w:rFonts w:ascii="Times New Roman" w:eastAsia="Times New Roman" w:hAnsi="Times New Roman" w:hint="cs"/>
          <w:sz w:val="24"/>
          <w:szCs w:val="24"/>
          <w:lang w:eastAsia="id-ID"/>
        </w:rPr>
        <w:t>Penyajian data</w:t>
      </w:r>
    </w:p>
    <w:p w14:paraId="432CA4EE" w14:textId="4362F748" w:rsidR="00091413" w:rsidRPr="00E814CF" w:rsidRDefault="00091413" w:rsidP="00E814CF">
      <w:pPr>
        <w:pStyle w:val="ListParagraph"/>
        <w:numPr>
          <w:ilvl w:val="1"/>
          <w:numId w:val="12"/>
        </w:numPr>
        <w:tabs>
          <w:tab w:val="left" w:pos="567"/>
        </w:tabs>
        <w:spacing w:after="240" w:line="360" w:lineRule="auto"/>
        <w:ind w:left="567" w:hanging="283"/>
        <w:jc w:val="both"/>
        <w:rPr>
          <w:rFonts w:ascii="Times New Roman" w:eastAsia="Times New Roman" w:hAnsi="Times New Roman"/>
          <w:sz w:val="24"/>
          <w:szCs w:val="24"/>
          <w:lang w:eastAsia="id-ID"/>
        </w:rPr>
      </w:pPr>
      <w:r w:rsidRPr="00E814CF">
        <w:rPr>
          <w:rFonts w:ascii="Times New Roman" w:eastAsia="Times New Roman" w:hAnsi="Times New Roman" w:hint="cs"/>
          <w:sz w:val="24"/>
          <w:szCs w:val="24"/>
          <w:lang w:eastAsia="id-ID"/>
        </w:rPr>
        <w:t>Dan penarikan kesimpulan atau verifikasi</w:t>
      </w:r>
    </w:p>
    <w:p w14:paraId="76DA3659" w14:textId="77777777" w:rsidR="00972D9B" w:rsidRPr="00E814CF" w:rsidRDefault="00D70268" w:rsidP="00E814CF">
      <w:pPr>
        <w:pStyle w:val="BodyText2"/>
        <w:numPr>
          <w:ilvl w:val="0"/>
          <w:numId w:val="12"/>
        </w:numPr>
        <w:spacing w:line="360" w:lineRule="auto"/>
        <w:ind w:left="284" w:hanging="425"/>
        <w:jc w:val="left"/>
        <w:rPr>
          <w:rFonts w:ascii="Times New Roman" w:hAnsi="Times New Roman" w:cs="Times New Roman"/>
          <w:b/>
          <w:sz w:val="24"/>
          <w:lang w:val="en-US"/>
        </w:rPr>
      </w:pPr>
      <w:r w:rsidRPr="00E814CF">
        <w:rPr>
          <w:rFonts w:ascii="Times New Roman" w:hAnsi="Times New Roman" w:cs="Times New Roman" w:hint="cs"/>
          <w:b/>
          <w:sz w:val="24"/>
          <w:lang w:val="en-US"/>
        </w:rPr>
        <w:t>HASIL DAN PEMBAHASAN</w:t>
      </w:r>
    </w:p>
    <w:p w14:paraId="2C63FE47" w14:textId="77777777" w:rsidR="00752506" w:rsidRPr="00E814CF" w:rsidRDefault="00752506" w:rsidP="00E814CF">
      <w:pPr>
        <w:pStyle w:val="BodyText2"/>
        <w:spacing w:line="360" w:lineRule="auto"/>
        <w:ind w:left="1080"/>
        <w:jc w:val="left"/>
        <w:rPr>
          <w:rFonts w:ascii="Times New Roman" w:hAnsi="Times New Roman" w:cs="Times New Roman"/>
          <w:b/>
          <w:sz w:val="24"/>
          <w:lang w:val="en-US"/>
        </w:rPr>
      </w:pPr>
    </w:p>
    <w:p w14:paraId="131EACB5" w14:textId="66A6C4A0" w:rsidR="0031177B" w:rsidRPr="00E814CF" w:rsidRDefault="0031177B" w:rsidP="00E814CF">
      <w:pPr>
        <w:pStyle w:val="BodyText2"/>
        <w:spacing w:line="360" w:lineRule="auto"/>
        <w:rPr>
          <w:rFonts w:ascii="Times New Roman" w:hAnsi="Times New Roman" w:cs="Times New Roman"/>
          <w:b/>
          <w:bCs/>
          <w:sz w:val="24"/>
          <w:lang w:val="en-US"/>
        </w:rPr>
      </w:pPr>
      <w:r w:rsidRPr="00E814CF">
        <w:rPr>
          <w:rFonts w:ascii="Times New Roman" w:hAnsi="Times New Roman" w:cs="Times New Roman" w:hint="cs"/>
          <w:b/>
          <w:bCs/>
          <w:sz w:val="24"/>
          <w:lang w:val="en-US"/>
        </w:rPr>
        <w:t>Hasil</w:t>
      </w:r>
      <w:r w:rsidR="004A38A6" w:rsidRPr="00E814CF">
        <w:rPr>
          <w:rFonts w:ascii="Times New Roman" w:hAnsi="Times New Roman" w:cs="Times New Roman" w:hint="cs"/>
          <w:b/>
          <w:bCs/>
          <w:sz w:val="24"/>
          <w:lang w:val="en-US"/>
        </w:rPr>
        <w:t xml:space="preserve"> </w:t>
      </w:r>
      <w:proofErr w:type="spellStart"/>
      <w:r w:rsidR="004A38A6" w:rsidRPr="00E814CF">
        <w:rPr>
          <w:rFonts w:ascii="Times New Roman" w:hAnsi="Times New Roman" w:cs="Times New Roman" w:hint="cs"/>
          <w:b/>
          <w:bCs/>
          <w:sz w:val="24"/>
          <w:lang w:val="en-US"/>
        </w:rPr>
        <w:t>Penelitian</w:t>
      </w:r>
      <w:proofErr w:type="spellEnd"/>
    </w:p>
    <w:p w14:paraId="5F1E2E86" w14:textId="56426B9A" w:rsidR="00124111" w:rsidRPr="00E814CF" w:rsidRDefault="00091413" w:rsidP="00E814CF">
      <w:pPr>
        <w:tabs>
          <w:tab w:val="left" w:pos="567"/>
        </w:tabs>
        <w:spacing w:line="360" w:lineRule="auto"/>
        <w:ind w:firstLine="567"/>
        <w:rPr>
          <w:rFonts w:ascii="Times New Roman" w:eastAsia="Times New Roman" w:hAnsi="Times New Roman"/>
          <w:bCs/>
          <w:sz w:val="24"/>
          <w:lang w:eastAsia="id-ID"/>
        </w:rPr>
      </w:pPr>
      <w:r w:rsidRPr="00E814CF">
        <w:rPr>
          <w:rFonts w:ascii="Times New Roman" w:hAnsi="Times New Roman" w:hint="cs"/>
          <w:sz w:val="24"/>
        </w:rPr>
        <w:t>Penelitian ini dilaksanakan selama bulan Agustus 2025 dengan metode observasi dan wawancara kepada guru serta siswa yang terlibat langsung dalam proses pembelajaran. Motivasi belajar merupakan faktor penting yang memengaruhi keberhasilan siswa dalam memahami materi pelajaran, termasuk pada mata pelajaran matematika yang kerap dianggap sulit oleh sebagian siswa. Dengan motivasi yang tinggi, siswa akan terdorong untuk lebih tekun, percaya diri, dan aktif dalam mengikuti proses pembelajaran. Sebaliknya, rendahnya motivasi dapat menjadi hambatan dalam pencapaian hasil belajar</w:t>
      </w:r>
      <w:r w:rsidR="00124111" w:rsidRPr="00E814CF">
        <w:rPr>
          <w:rFonts w:ascii="Times New Roman" w:eastAsia="Times New Roman" w:hAnsi="Times New Roman" w:hint="cs"/>
          <w:bCs/>
          <w:sz w:val="24"/>
          <w:lang w:eastAsia="id-ID"/>
        </w:rPr>
        <w:t>.</w:t>
      </w:r>
    </w:p>
    <w:p w14:paraId="580386D5" w14:textId="77777777" w:rsidR="00746E97" w:rsidRPr="00E814CF" w:rsidRDefault="00746E97" w:rsidP="00E814CF">
      <w:pPr>
        <w:tabs>
          <w:tab w:val="left" w:pos="567"/>
        </w:tabs>
        <w:spacing w:line="360" w:lineRule="auto"/>
        <w:rPr>
          <w:rFonts w:ascii="Times New Roman" w:eastAsia="Times New Roman" w:hAnsi="Times New Roman"/>
          <w:bCs/>
          <w:sz w:val="24"/>
          <w:lang w:eastAsia="id-ID"/>
        </w:rPr>
      </w:pPr>
    </w:p>
    <w:p w14:paraId="2626C50B" w14:textId="4449F90E" w:rsidR="00124111" w:rsidRPr="00E814CF" w:rsidRDefault="00124111" w:rsidP="00E814CF">
      <w:pPr>
        <w:spacing w:line="360" w:lineRule="auto"/>
        <w:ind w:left="426" w:hanging="426"/>
        <w:rPr>
          <w:rFonts w:ascii="Times New Roman" w:eastAsia="Times New Roman" w:hAnsi="Times New Roman"/>
          <w:b/>
          <w:bCs/>
          <w:sz w:val="24"/>
          <w:lang w:eastAsia="id-ID"/>
        </w:rPr>
      </w:pPr>
      <w:r w:rsidRPr="00E814CF">
        <w:rPr>
          <w:rFonts w:ascii="Times New Roman" w:eastAsia="Times New Roman" w:hAnsi="Times New Roman" w:hint="cs"/>
          <w:b/>
          <w:bCs/>
          <w:sz w:val="24"/>
          <w:lang w:eastAsia="id-ID"/>
        </w:rPr>
        <w:t>4.1.1</w:t>
      </w:r>
      <w:r w:rsidR="004A38A6" w:rsidRPr="00E814CF">
        <w:rPr>
          <w:rFonts w:ascii="Times New Roman" w:eastAsia="Times New Roman" w:hAnsi="Times New Roman" w:hint="cs"/>
          <w:b/>
          <w:bCs/>
          <w:sz w:val="24"/>
          <w:lang w:val="en-US" w:eastAsia="id-ID"/>
        </w:rPr>
        <w:t xml:space="preserve"> </w:t>
      </w:r>
      <w:r w:rsidR="00091413" w:rsidRPr="00E814CF">
        <w:rPr>
          <w:rFonts w:ascii="Times New Roman" w:eastAsia="Times New Roman" w:hAnsi="Times New Roman" w:hint="cs"/>
          <w:b/>
          <w:sz w:val="24"/>
          <w:lang w:eastAsia="id-ID"/>
        </w:rPr>
        <w:t>Hasrat dan Keinginan Berhasil</w:t>
      </w:r>
    </w:p>
    <w:p w14:paraId="2C54536B" w14:textId="77777777" w:rsid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Hasil penelitian menunjukkan bahwa hasrat dan keinginan berhasil siswa dalam pembelajaran matematika kelas V MIN 3 Lampung Utara masih bervariasi. Pada aspek </w:t>
      </w:r>
      <w:r w:rsidRPr="00E814CF">
        <w:rPr>
          <w:rFonts w:ascii="Times New Roman" w:hAnsi="Times New Roman" w:hint="cs"/>
          <w:bCs/>
          <w:sz w:val="24"/>
        </w:rPr>
        <w:t>antusias belajar</w:t>
      </w:r>
      <w:r w:rsidRPr="00E814CF">
        <w:rPr>
          <w:rFonts w:ascii="Times New Roman" w:hAnsi="Times New Roman" w:hint="cs"/>
          <w:sz w:val="24"/>
        </w:rPr>
        <w:t xml:space="preserve">, sekitar dua pertiga siswa tampak bersemangat, memperhatikan penjelasan guru, dan merespons pertanyaan dengan aktif, sedangkan sepertiga lainnya kurang fokus terutama ketika memasuki materi perhitungan yang lebih kompleks. Wawancara dengan guru menguatkan bahwa perbedaan motivasi ini dipengaruhi oleh minat awal siswa terhadap matematika serta keberhasilan guru dalam memberikan </w:t>
      </w:r>
      <w:r w:rsidRPr="00E814CF">
        <w:rPr>
          <w:rFonts w:ascii="Times New Roman" w:hAnsi="Times New Roman" w:hint="cs"/>
          <w:sz w:val="24"/>
        </w:rPr>
        <w:lastRenderedPageBreak/>
        <w:t>stimulus awal yang menarik. Siswa yang aktif seperti AKW, AD, ALG, SNK, dan ADF menunjukkan keberanian bertanya dan perhatian penuh selama pembelajaran, sedangkan sebagian siswa lainnya tampak pasif dan kurang percaya diri dalam mengikuti kegiatan belajar.</w:t>
      </w:r>
    </w:p>
    <w:p w14:paraId="7E914C49" w14:textId="2DD70129" w:rsidR="00124111"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Pada aspek </w:t>
      </w:r>
      <w:r w:rsidRPr="00E814CF">
        <w:rPr>
          <w:rFonts w:ascii="Times New Roman" w:hAnsi="Times New Roman" w:hint="cs"/>
          <w:bCs/>
          <w:sz w:val="24"/>
        </w:rPr>
        <w:t>semangat mengerjakan soal</w:t>
      </w:r>
      <w:r w:rsidRPr="00E814CF">
        <w:rPr>
          <w:rFonts w:ascii="Times New Roman" w:hAnsi="Times New Roman" w:hint="cs"/>
          <w:sz w:val="24"/>
        </w:rPr>
        <w:t xml:space="preserve"> dan </w:t>
      </w:r>
      <w:r w:rsidRPr="00E814CF">
        <w:rPr>
          <w:rFonts w:ascii="Times New Roman" w:hAnsi="Times New Roman" w:hint="cs"/>
          <w:bCs/>
          <w:sz w:val="24"/>
        </w:rPr>
        <w:t>semangat mempelajari konsep</w:t>
      </w:r>
      <w:r w:rsidRPr="00E814CF">
        <w:rPr>
          <w:rFonts w:ascii="Times New Roman" w:hAnsi="Times New Roman" w:hint="cs"/>
          <w:sz w:val="24"/>
        </w:rPr>
        <w:t>, pola yang muncul juga serupa. Sebanyak 17 siswa menunjukkan inisiatif tinggi dalam mencoba mengerjakan soal tanpa menunggu arahan, namun 9 siswa lainnya masih bergantung pada bimbingan guru. Pada pemahaman konsep, hanya sekitar lima siswa yang aktif meminta penjelasan tambahan dan menunjukkan dorongan kuat untuk memahami materi secara mandiri, sementara mayoritas siswa cenderung pasif. Temuan ini menggambarkan bahwa motivasi intrinsik siswa belum merata dan sangat dipengaruhi oleh minat, kemampuan awal, serta cara guru memfasilitasi pembelajaran. Oleh karena itu, diperlukan strategi pembelajaran yang lebih adaptif, menarik, dan mampu menumbuhkan rasa ingin tahu agar hasrat dan keinginan berhasil siswa berkembang lebih optimal.</w:t>
      </w:r>
      <w:r w:rsidR="00124111" w:rsidRPr="00E814CF">
        <w:rPr>
          <w:rFonts w:ascii="Times New Roman" w:hAnsi="Times New Roman" w:hint="cs"/>
          <w:sz w:val="24"/>
        </w:rPr>
        <w:t xml:space="preserve"> </w:t>
      </w:r>
    </w:p>
    <w:p w14:paraId="3886759F" w14:textId="77777777" w:rsidR="00E814CF" w:rsidRPr="00E814CF" w:rsidRDefault="00E814CF" w:rsidP="00E814CF">
      <w:pPr>
        <w:tabs>
          <w:tab w:val="left" w:pos="567"/>
        </w:tabs>
        <w:spacing w:line="360" w:lineRule="auto"/>
        <w:ind w:firstLine="567"/>
        <w:rPr>
          <w:rFonts w:ascii="Times New Roman" w:hAnsi="Times New Roman"/>
          <w:sz w:val="24"/>
        </w:rPr>
      </w:pPr>
    </w:p>
    <w:p w14:paraId="1C46D2FB" w14:textId="77777777" w:rsidR="00AF6F7C" w:rsidRPr="00E814CF" w:rsidRDefault="00AF6F7C" w:rsidP="00E814CF">
      <w:pPr>
        <w:ind w:left="567" w:hanging="567"/>
        <w:rPr>
          <w:rFonts w:ascii="Times New Roman" w:eastAsia="Times New Roman" w:hAnsi="Times New Roman"/>
          <w:b/>
          <w:sz w:val="24"/>
          <w:lang w:eastAsia="id-ID"/>
        </w:rPr>
      </w:pPr>
      <w:r w:rsidRPr="00E814CF">
        <w:rPr>
          <w:rFonts w:ascii="Times New Roman" w:eastAsia="Times New Roman" w:hAnsi="Times New Roman" w:hint="cs"/>
          <w:b/>
          <w:bCs/>
          <w:sz w:val="24"/>
          <w:lang w:eastAsia="id-ID"/>
        </w:rPr>
        <w:t>4.1.2</w:t>
      </w:r>
      <w:r w:rsidRPr="00E814CF">
        <w:rPr>
          <w:rFonts w:ascii="Times New Roman" w:eastAsia="Times New Roman" w:hAnsi="Times New Roman" w:hint="cs"/>
          <w:b/>
          <w:bCs/>
          <w:sz w:val="24"/>
          <w:lang w:val="en-US" w:eastAsia="id-ID"/>
        </w:rPr>
        <w:t xml:space="preserve"> </w:t>
      </w:r>
      <w:r w:rsidRPr="00E814CF">
        <w:rPr>
          <w:rFonts w:ascii="Times New Roman" w:eastAsia="Times New Roman" w:hAnsi="Times New Roman" w:hint="cs"/>
          <w:b/>
          <w:sz w:val="24"/>
          <w:lang w:eastAsia="id-ID"/>
        </w:rPr>
        <w:t>Dorongan dan Kebutuhan dalam Belajar</w:t>
      </w:r>
    </w:p>
    <w:p w14:paraId="4C85F530" w14:textId="77777777" w:rsid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Hasil penelitian menunjukkan bahwa dorongan dan kebutuhan belajar siswa kelas V MIN 3 Lampung Utara masih sangat </w:t>
      </w:r>
      <w:r w:rsidRPr="00E814CF">
        <w:rPr>
          <w:rFonts w:ascii="Times New Roman" w:hAnsi="Times New Roman" w:hint="cs"/>
          <w:sz w:val="24"/>
        </w:rPr>
        <w:t xml:space="preserve">bervariasi. Pada </w:t>
      </w:r>
      <w:proofErr w:type="spellStart"/>
      <w:r w:rsidRPr="00E814CF">
        <w:rPr>
          <w:rFonts w:ascii="Times New Roman" w:hAnsi="Times New Roman" w:hint="cs"/>
          <w:sz w:val="24"/>
        </w:rPr>
        <w:t>subindikator</w:t>
      </w:r>
      <w:proofErr w:type="spellEnd"/>
      <w:r w:rsidRPr="00E814CF">
        <w:rPr>
          <w:rFonts w:ascii="Times New Roman" w:hAnsi="Times New Roman" w:hint="cs"/>
          <w:sz w:val="24"/>
        </w:rPr>
        <w:t xml:space="preserve"> </w:t>
      </w:r>
      <w:r w:rsidRPr="00E814CF">
        <w:rPr>
          <w:rFonts w:ascii="Times New Roman" w:hAnsi="Times New Roman" w:hint="cs"/>
          <w:bCs/>
          <w:sz w:val="24"/>
        </w:rPr>
        <w:t>keinginan siswa dalam bertanya</w:t>
      </w:r>
      <w:r w:rsidRPr="00E814CF">
        <w:rPr>
          <w:rFonts w:ascii="Times New Roman" w:hAnsi="Times New Roman" w:hint="cs"/>
          <w:sz w:val="24"/>
        </w:rPr>
        <w:t>, hanya 4 siswa yang berani mengajukan pertanyaan ketika mengalami kesulitan, sedangkan 22 siswa lainnya cenderung diam dan menghindari kontak mata meskipun belum memahami materi. Kondisi ini menandakan bahwa motivasi intrinsik hanya muncul pada sebagian kecil siswa, sementara mayoritas masih bergantung pada dorongan eksternal. Wawancara guru menguatkan bahwa siswa yang menyukai matematika akan termotivasi dari dalam dirinya, namun siswa yang kurang menyukai matematika memerlukan motivasi ekstrinsik melalui aturan, tantangan, atau stimulus seperti hafalan sebelum istirahat dan pemberian media konkret. Pemberian contoh nyata di awal pembelajaran terbukti efektif meningkatkan dorongan belajar, terutama pada materi yang memungkinkan penggunaan benda konkret.</w:t>
      </w:r>
    </w:p>
    <w:p w14:paraId="4B43E3D0" w14:textId="6592D1C2" w:rsidR="00AF6F7C" w:rsidRP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Pada </w:t>
      </w:r>
      <w:proofErr w:type="spellStart"/>
      <w:r w:rsidRPr="00E814CF">
        <w:rPr>
          <w:rFonts w:ascii="Times New Roman" w:hAnsi="Times New Roman" w:hint="cs"/>
          <w:sz w:val="24"/>
        </w:rPr>
        <w:t>subindikator</w:t>
      </w:r>
      <w:proofErr w:type="spellEnd"/>
      <w:r w:rsidRPr="00E814CF">
        <w:rPr>
          <w:rFonts w:ascii="Times New Roman" w:hAnsi="Times New Roman" w:hint="cs"/>
          <w:sz w:val="24"/>
        </w:rPr>
        <w:t xml:space="preserve"> </w:t>
      </w:r>
      <w:r w:rsidRPr="00E814CF">
        <w:rPr>
          <w:rFonts w:ascii="Times New Roman" w:hAnsi="Times New Roman" w:hint="cs"/>
          <w:bCs/>
          <w:sz w:val="24"/>
        </w:rPr>
        <w:t>kerja sama siswa dalam menyelesaikan soal matematika</w:t>
      </w:r>
      <w:r w:rsidRPr="00E814CF">
        <w:rPr>
          <w:rFonts w:ascii="Times New Roman" w:hAnsi="Times New Roman" w:hint="cs"/>
          <w:sz w:val="24"/>
        </w:rPr>
        <w:t xml:space="preserve">, ditemukan bahwa 18 siswa lebih aktif berdiskusi dan saling membantu ketika belajar secara kelompok, sedangkan 8 siswa lainnya hanya menyalin jawaban tanpa memahami proses penyelesaian. Aktivitas kelompok ini menunjukkan bahwa motivasi sosial dapat meningkatkan keaktifan siswa, terutama ketika guru menggunakan strategi seperti tanya-jawab cepat, pemberian penghargaan, serta latihan bertahap dari soal </w:t>
      </w:r>
      <w:r w:rsidRPr="00E814CF">
        <w:rPr>
          <w:rFonts w:ascii="Times New Roman" w:hAnsi="Times New Roman" w:hint="cs"/>
          <w:sz w:val="24"/>
        </w:rPr>
        <w:lastRenderedPageBreak/>
        <w:t xml:space="preserve">mudah ke soal sulit. Temuan ini menegaskan bahwa kebutuhan belajar siswa lebih terpenuhi ketika ada stimulus eksternal yang mendukung, namun penguatan motivasi intrinsik masih diperlukan agar siswa mampu terlibat aktif tanpa bergantung pada arahan guru. Dengan demikian, dorongan belajar siswa dapat berkembang optimal melalui kombinasi strategi pembelajaran yang </w:t>
      </w:r>
      <w:proofErr w:type="spellStart"/>
      <w:r w:rsidRPr="00E814CF">
        <w:rPr>
          <w:rFonts w:ascii="Times New Roman" w:hAnsi="Times New Roman" w:hint="cs"/>
          <w:sz w:val="24"/>
        </w:rPr>
        <w:t>partisipatif</w:t>
      </w:r>
      <w:proofErr w:type="spellEnd"/>
      <w:r w:rsidRPr="00E814CF">
        <w:rPr>
          <w:rFonts w:ascii="Times New Roman" w:hAnsi="Times New Roman" w:hint="cs"/>
          <w:sz w:val="24"/>
        </w:rPr>
        <w:t xml:space="preserve"> dan motivasi yang disesuaikan dengan kebutuhan masing-masing siswa.</w:t>
      </w:r>
    </w:p>
    <w:p w14:paraId="13D9FDA0" w14:textId="77777777" w:rsidR="00AF6F7C" w:rsidRPr="00E814CF" w:rsidRDefault="00AF6F7C" w:rsidP="00E814CF">
      <w:pPr>
        <w:tabs>
          <w:tab w:val="left" w:pos="567"/>
        </w:tabs>
        <w:spacing w:line="360" w:lineRule="auto"/>
        <w:ind w:firstLine="284"/>
        <w:rPr>
          <w:rFonts w:ascii="Times New Roman" w:hAnsi="Times New Roman"/>
          <w:sz w:val="24"/>
        </w:rPr>
      </w:pPr>
    </w:p>
    <w:p w14:paraId="208F3AB0" w14:textId="0FBA79DE" w:rsidR="00AF6F7C" w:rsidRPr="00E814CF" w:rsidRDefault="00AF6F7C" w:rsidP="00E814CF">
      <w:pPr>
        <w:ind w:left="567" w:hanging="567"/>
        <w:rPr>
          <w:rFonts w:ascii="Times New Roman" w:eastAsia="Times New Roman" w:hAnsi="Times New Roman"/>
          <w:b/>
          <w:sz w:val="24"/>
          <w:lang w:eastAsia="id-ID"/>
        </w:rPr>
      </w:pPr>
      <w:r w:rsidRPr="00E814CF">
        <w:rPr>
          <w:rFonts w:ascii="Times New Roman" w:eastAsia="Times New Roman" w:hAnsi="Times New Roman" w:hint="cs"/>
          <w:b/>
          <w:bCs/>
          <w:sz w:val="24"/>
          <w:lang w:eastAsia="id-ID"/>
        </w:rPr>
        <w:t>4.1.3</w:t>
      </w:r>
      <w:r w:rsidRPr="00E814CF">
        <w:rPr>
          <w:rFonts w:ascii="Times New Roman" w:eastAsia="Times New Roman" w:hAnsi="Times New Roman" w:hint="cs"/>
          <w:b/>
          <w:bCs/>
          <w:sz w:val="24"/>
          <w:lang w:val="en-US" w:eastAsia="id-ID"/>
        </w:rPr>
        <w:t xml:space="preserve"> </w:t>
      </w:r>
      <w:r w:rsidRPr="00E814CF">
        <w:rPr>
          <w:rFonts w:ascii="Times New Roman" w:eastAsia="Times New Roman" w:hAnsi="Times New Roman" w:hint="cs"/>
          <w:b/>
          <w:sz w:val="24"/>
          <w:lang w:eastAsia="id-ID"/>
        </w:rPr>
        <w:t xml:space="preserve">Harapan dan </w:t>
      </w:r>
      <w:proofErr w:type="spellStart"/>
      <w:r w:rsidRPr="00E814CF">
        <w:rPr>
          <w:rFonts w:ascii="Times New Roman" w:eastAsia="Times New Roman" w:hAnsi="Times New Roman" w:hint="cs"/>
          <w:b/>
          <w:sz w:val="24"/>
          <w:lang w:eastAsia="id-ID"/>
        </w:rPr>
        <w:t>Cita-Cita</w:t>
      </w:r>
      <w:proofErr w:type="spellEnd"/>
      <w:r w:rsidRPr="00E814CF">
        <w:rPr>
          <w:rFonts w:ascii="Times New Roman" w:eastAsia="Times New Roman" w:hAnsi="Times New Roman" w:hint="cs"/>
          <w:b/>
          <w:sz w:val="24"/>
          <w:lang w:eastAsia="id-ID"/>
        </w:rPr>
        <w:t xml:space="preserve"> Masa Depan</w:t>
      </w:r>
    </w:p>
    <w:p w14:paraId="1B394D9D" w14:textId="77777777" w:rsid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Hasil penelitian menunjukkan bahwa sebagian besar siswa kelas V MIN 3 Lampung Utara memiliki harapan kuat untuk memperoleh nilai tinggi dalam pembelajaran matematika. Hal ini terlihat dari antusias 23 siswa ketika guru membahas nilai evaluasi dan </w:t>
      </w:r>
      <w:proofErr w:type="spellStart"/>
      <w:r w:rsidRPr="00E814CF">
        <w:rPr>
          <w:rFonts w:ascii="Times New Roman" w:hAnsi="Times New Roman" w:hint="cs"/>
          <w:sz w:val="24"/>
        </w:rPr>
        <w:t>raport</w:t>
      </w:r>
      <w:proofErr w:type="spellEnd"/>
      <w:r w:rsidRPr="00E814CF">
        <w:rPr>
          <w:rFonts w:ascii="Times New Roman" w:hAnsi="Times New Roman" w:hint="cs"/>
          <w:sz w:val="24"/>
        </w:rPr>
        <w:t>, meskipun tingkat usaha mereka dalam mengerjakan tugas masih bervariasi. Guru menilai motivasi siswa melalui latihan bertahap, keberanian maju ke depan, dan kemampuan menjawab pertanyaan. Siswa yang memiliki harapan tinggi biasanya menunjukkan usaha lebih konsisten, berani tampil, dan bersemangat menyelesaikan latihan. Namun, motivasi tersebut masih bersifat jangka pendek, karena sebagian besar siswa hanya berfokus pada pencapaian nilai baik, bukan pada tujuan yang berkaitan dengan masa depan atau profesi tertentu.</w:t>
      </w:r>
    </w:p>
    <w:p w14:paraId="6AF89F5B" w14:textId="331DD9CD" w:rsidR="00AF6F7C" w:rsidRP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Pada </w:t>
      </w:r>
      <w:proofErr w:type="spellStart"/>
      <w:r w:rsidRPr="00E814CF">
        <w:rPr>
          <w:rFonts w:ascii="Times New Roman" w:hAnsi="Times New Roman" w:hint="cs"/>
          <w:sz w:val="24"/>
        </w:rPr>
        <w:t>subindikator</w:t>
      </w:r>
      <w:proofErr w:type="spellEnd"/>
      <w:r w:rsidRPr="00E814CF">
        <w:rPr>
          <w:rFonts w:ascii="Times New Roman" w:hAnsi="Times New Roman" w:hint="cs"/>
          <w:sz w:val="24"/>
        </w:rPr>
        <w:t xml:space="preserve"> penerapan matematika dalam kehidupan sehari-hari, hanya sekitar 6 siswa yang mampu mengaitkan konsep yang dipelajari dengan aktivitas nyata seperti jual beli atau pengukuran. Sebanyak 20 siswa lainnya belum terbiasa menghubungkan matematika dengan pengalaman hidup, menunjukkan bahwa matematika masih dipandang sebagai materi sekolah yang terpisah dari realitas sehari-hari. Wawancara guru juga menegaskan bahwa meskipun ada siswa yang menyukai matematika, belum ada yang mengaitkan mata pelajaran tersebut dengan cita-cita masa depannya. Temuan ini menegaskan bahwa motivasi siswa pada indikator harapan dan cita-cita masa depan masih bersifat situasional dan berorientasi pada hasil akademik jangka pendek, sehingga diperlukan pembelajaran kontekstual untuk menumbuhkan kesadaran akan pentingnya matematika bagi masa depan dan kehidupan nyata.</w:t>
      </w:r>
    </w:p>
    <w:p w14:paraId="234255C2" w14:textId="77777777" w:rsidR="00E814CF" w:rsidRPr="00E814CF" w:rsidRDefault="00E814CF" w:rsidP="00E814CF">
      <w:pPr>
        <w:spacing w:line="360" w:lineRule="auto"/>
        <w:ind w:left="567" w:hanging="567"/>
        <w:rPr>
          <w:rFonts w:ascii="Times New Roman" w:eastAsia="Times New Roman" w:hAnsi="Times New Roman"/>
          <w:b/>
          <w:bCs/>
          <w:sz w:val="24"/>
          <w:lang w:eastAsia="id-ID"/>
        </w:rPr>
      </w:pPr>
    </w:p>
    <w:p w14:paraId="3F71E49B" w14:textId="6E940B8D" w:rsidR="00AF6F7C" w:rsidRPr="00E814CF" w:rsidRDefault="00AF6F7C" w:rsidP="00E814CF">
      <w:pPr>
        <w:spacing w:line="360" w:lineRule="auto"/>
        <w:ind w:left="567" w:hanging="567"/>
        <w:rPr>
          <w:rFonts w:ascii="Times New Roman" w:eastAsia="Times New Roman" w:hAnsi="Times New Roman"/>
          <w:b/>
          <w:sz w:val="24"/>
          <w:lang w:eastAsia="id-ID"/>
        </w:rPr>
      </w:pPr>
      <w:r w:rsidRPr="00E814CF">
        <w:rPr>
          <w:rFonts w:ascii="Times New Roman" w:eastAsia="Times New Roman" w:hAnsi="Times New Roman" w:hint="cs"/>
          <w:b/>
          <w:bCs/>
          <w:sz w:val="24"/>
          <w:lang w:eastAsia="id-ID"/>
        </w:rPr>
        <w:t>4.1.4</w:t>
      </w:r>
      <w:r w:rsidRPr="00E814CF">
        <w:rPr>
          <w:rFonts w:ascii="Times New Roman" w:eastAsia="Times New Roman" w:hAnsi="Times New Roman" w:hint="cs"/>
          <w:b/>
          <w:bCs/>
          <w:sz w:val="24"/>
          <w:lang w:val="en-US" w:eastAsia="id-ID"/>
        </w:rPr>
        <w:t xml:space="preserve"> </w:t>
      </w:r>
      <w:r w:rsidRPr="00E814CF">
        <w:rPr>
          <w:rFonts w:ascii="Times New Roman" w:eastAsia="Times New Roman" w:hAnsi="Times New Roman" w:hint="cs"/>
          <w:b/>
          <w:sz w:val="24"/>
          <w:lang w:eastAsia="id-ID"/>
        </w:rPr>
        <w:t>Penghargaan dalam Belajar</w:t>
      </w:r>
    </w:p>
    <w:p w14:paraId="28767D13" w14:textId="77777777" w:rsid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Hasil penelitian menunjukkan bahwa penghargaan yang diberikan guru, baik berupa pujian, kesempatan tampil, maupun apresiasi sosial seperti tepuk tangan, memiliki pengaruh besar terhadap motivasi belajar siswa kelas V MIN 3 Lampung Utara. Pada </w:t>
      </w:r>
      <w:proofErr w:type="spellStart"/>
      <w:r w:rsidRPr="00E814CF">
        <w:rPr>
          <w:rFonts w:ascii="Times New Roman" w:hAnsi="Times New Roman" w:hint="cs"/>
          <w:sz w:val="24"/>
        </w:rPr>
        <w:t>subindikator</w:t>
      </w:r>
      <w:proofErr w:type="spellEnd"/>
      <w:r w:rsidRPr="00E814CF">
        <w:rPr>
          <w:rFonts w:ascii="Times New Roman" w:hAnsi="Times New Roman" w:hint="cs"/>
          <w:sz w:val="24"/>
        </w:rPr>
        <w:t xml:space="preserve"> pujian, sekitar 19 siswa merespons positif ketika guru memberikan ucapan seperti “bagus sekali” atau “hebat”, </w:t>
      </w:r>
      <w:r w:rsidRPr="00E814CF">
        <w:rPr>
          <w:rFonts w:ascii="Times New Roman" w:hAnsi="Times New Roman" w:hint="cs"/>
          <w:sz w:val="24"/>
        </w:rPr>
        <w:lastRenderedPageBreak/>
        <w:t xml:space="preserve">sehingga mereka tampak lebih percaya diri dan berani menjawab pertanyaan selanjutnya. Bentuk penghargaan sederhana ini terbukti efektif menumbuhkan rasa senang dan keberanian tampil di depan kelas. Pada </w:t>
      </w:r>
      <w:proofErr w:type="spellStart"/>
      <w:r w:rsidRPr="00E814CF">
        <w:rPr>
          <w:rFonts w:ascii="Times New Roman" w:hAnsi="Times New Roman" w:hint="cs"/>
          <w:sz w:val="24"/>
        </w:rPr>
        <w:t>subindikator</w:t>
      </w:r>
      <w:proofErr w:type="spellEnd"/>
      <w:r w:rsidRPr="00E814CF">
        <w:rPr>
          <w:rFonts w:ascii="Times New Roman" w:hAnsi="Times New Roman" w:hint="cs"/>
          <w:sz w:val="24"/>
        </w:rPr>
        <w:t xml:space="preserve"> ketertarikan terhadap hadiah, sekitar 21 siswa menunjukkan peningkatan semangat ketika guru menjanjikan </w:t>
      </w:r>
      <w:proofErr w:type="spellStart"/>
      <w:r w:rsidRPr="00E814CF">
        <w:rPr>
          <w:rFonts w:ascii="Times New Roman" w:hAnsi="Times New Roman" w:hint="cs"/>
          <w:sz w:val="24"/>
        </w:rPr>
        <w:t>reward</w:t>
      </w:r>
      <w:proofErr w:type="spellEnd"/>
      <w:r w:rsidRPr="00E814CF">
        <w:rPr>
          <w:rFonts w:ascii="Times New Roman" w:hAnsi="Times New Roman" w:hint="cs"/>
          <w:sz w:val="24"/>
        </w:rPr>
        <w:t xml:space="preserve"> kecil seperti stiker atau tanda bintang. Hal ini memunculkan kompetisi positif dan mendorong siswa untuk menyelesaikan tugas dengan lebih baik, meskipun terdapat 5 siswa yang tidak terlalu terpengaruh sehingga menunjukkan bahwa motivasi ekstrinsik perlu diimbangi dengan penguatan motivasi intrinsik.</w:t>
      </w:r>
    </w:p>
    <w:p w14:paraId="776897EE" w14:textId="42AAAB32" w:rsidR="00AF6F7C" w:rsidRP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Pada </w:t>
      </w:r>
      <w:proofErr w:type="spellStart"/>
      <w:r w:rsidRPr="00E814CF">
        <w:rPr>
          <w:rFonts w:ascii="Times New Roman" w:hAnsi="Times New Roman" w:hint="cs"/>
          <w:sz w:val="24"/>
        </w:rPr>
        <w:t>subindikator</w:t>
      </w:r>
      <w:proofErr w:type="spellEnd"/>
      <w:r w:rsidRPr="00E814CF">
        <w:rPr>
          <w:rFonts w:ascii="Times New Roman" w:hAnsi="Times New Roman" w:hint="cs"/>
          <w:sz w:val="24"/>
        </w:rPr>
        <w:t xml:space="preserve"> kesukaan siswa terhadap penghargaan, sebanyak 22 siswa menunjukkan antusiasme tinggi ketika menerima apresiasi dari guru, baik berupa pujian maupun hadiah kecil. Mereka tampak lebih aktif, tekun, dan percaya diri saat mengerjakan latihan matematika. Kondisi ini menunjukkan bahwa penghargaan merupakan strategi motivasi eksternal yang sangat efektif dalam meningkatkan partisipasi dan prestasi belajar siswa, terutama pada pelajaran matematika yang dianggap menantang oleh sebagian siswa. Dengan demikian, penghargaan berperan penting dalam menciptakan suasana belajar yang positif dan mendorong usaha siswa secara konsisten, meskipun guru tetap perlu memvariasikan bentuk penghargaan agar </w:t>
      </w:r>
      <w:r w:rsidRPr="00E814CF">
        <w:rPr>
          <w:rFonts w:ascii="Times New Roman" w:hAnsi="Times New Roman" w:hint="cs"/>
          <w:sz w:val="24"/>
        </w:rPr>
        <w:t>manfaatnya dapat dirasakan secara merata oleh seluruh siswa.</w:t>
      </w:r>
    </w:p>
    <w:p w14:paraId="40741E20" w14:textId="77777777" w:rsidR="00AF6F7C" w:rsidRPr="00E814CF" w:rsidRDefault="00AF6F7C" w:rsidP="00E814CF">
      <w:pPr>
        <w:spacing w:line="360" w:lineRule="auto"/>
        <w:ind w:left="567" w:hanging="567"/>
        <w:rPr>
          <w:rFonts w:ascii="Times New Roman" w:eastAsia="Times New Roman" w:hAnsi="Times New Roman"/>
          <w:b/>
          <w:bCs/>
          <w:sz w:val="24"/>
          <w:lang w:eastAsia="id-ID"/>
        </w:rPr>
      </w:pPr>
    </w:p>
    <w:p w14:paraId="244C8728" w14:textId="711A3278" w:rsidR="00AF6F7C" w:rsidRPr="00E814CF" w:rsidRDefault="00AF6F7C" w:rsidP="00E814CF">
      <w:pPr>
        <w:ind w:left="567" w:hanging="567"/>
        <w:rPr>
          <w:rFonts w:ascii="Times New Roman" w:eastAsia="Times New Roman" w:hAnsi="Times New Roman"/>
          <w:b/>
          <w:sz w:val="24"/>
          <w:lang w:eastAsia="id-ID"/>
        </w:rPr>
      </w:pPr>
      <w:r w:rsidRPr="00E814CF">
        <w:rPr>
          <w:rFonts w:ascii="Times New Roman" w:eastAsia="Times New Roman" w:hAnsi="Times New Roman" w:hint="cs"/>
          <w:b/>
          <w:bCs/>
          <w:sz w:val="24"/>
          <w:lang w:eastAsia="id-ID"/>
        </w:rPr>
        <w:t>4.1.5</w:t>
      </w:r>
      <w:r w:rsidRPr="00E814CF">
        <w:rPr>
          <w:rFonts w:ascii="Times New Roman" w:eastAsia="Times New Roman" w:hAnsi="Times New Roman" w:hint="cs"/>
          <w:b/>
          <w:bCs/>
          <w:sz w:val="24"/>
          <w:lang w:val="en-US" w:eastAsia="id-ID"/>
        </w:rPr>
        <w:t xml:space="preserve"> </w:t>
      </w:r>
      <w:r w:rsidRPr="00E814CF">
        <w:rPr>
          <w:rFonts w:ascii="Times New Roman" w:eastAsia="Times New Roman" w:hAnsi="Times New Roman" w:hint="cs"/>
          <w:b/>
          <w:sz w:val="24"/>
          <w:lang w:eastAsia="id-ID"/>
        </w:rPr>
        <w:t>Kegiatan yang Meningkatkan Minat dalam Belajar</w:t>
      </w:r>
    </w:p>
    <w:p w14:paraId="74E7FB63" w14:textId="77777777" w:rsidR="00E814CF" w:rsidRDefault="00AF6F7C" w:rsidP="00E814CF">
      <w:pPr>
        <w:tabs>
          <w:tab w:val="left" w:pos="426"/>
          <w:tab w:val="left" w:pos="567"/>
        </w:tabs>
        <w:spacing w:line="360" w:lineRule="auto"/>
        <w:ind w:firstLine="567"/>
        <w:rPr>
          <w:rFonts w:ascii="Times New Roman" w:hAnsi="Times New Roman"/>
          <w:sz w:val="24"/>
        </w:rPr>
      </w:pPr>
      <w:r w:rsidRPr="00E814CF">
        <w:rPr>
          <w:rFonts w:ascii="Times New Roman" w:hAnsi="Times New Roman" w:hint="cs"/>
          <w:sz w:val="24"/>
        </w:rPr>
        <w:t xml:space="preserve">Kegiatan yang dapat meningkatkan minat belajar siswa pada pembelajaran matematika masih belum optimal diterapkan. Media permainan jarang digunakan sehingga hanya sekitar tujuh siswa yang tampak lebih antusias ketika ada aktivitas berbasis permainan, sedangkan mayoritas siswa (18–19 orang) cepat bosan saat pembelajaran hanya berfokus pada pengerjaan soal di buku. Guru mengakui bahwa variasi kegiatan seperti </w:t>
      </w:r>
      <w:proofErr w:type="spellStart"/>
      <w:r w:rsidRPr="00E814CF">
        <w:rPr>
          <w:rFonts w:ascii="Times New Roman" w:hAnsi="Times New Roman" w:hint="cs"/>
          <w:i/>
          <w:iCs/>
          <w:sz w:val="24"/>
        </w:rPr>
        <w:t>ice</w:t>
      </w:r>
      <w:proofErr w:type="spellEnd"/>
      <w:r w:rsidRPr="00E814CF">
        <w:rPr>
          <w:rFonts w:ascii="Times New Roman" w:hAnsi="Times New Roman" w:hint="cs"/>
          <w:i/>
          <w:iCs/>
          <w:sz w:val="24"/>
        </w:rPr>
        <w:t xml:space="preserve"> </w:t>
      </w:r>
      <w:proofErr w:type="spellStart"/>
      <w:r w:rsidRPr="00E814CF">
        <w:rPr>
          <w:rFonts w:ascii="Times New Roman" w:hAnsi="Times New Roman" w:hint="cs"/>
          <w:i/>
          <w:iCs/>
          <w:sz w:val="24"/>
        </w:rPr>
        <w:t>breaking</w:t>
      </w:r>
      <w:proofErr w:type="spellEnd"/>
      <w:r w:rsidRPr="00E814CF">
        <w:rPr>
          <w:rFonts w:ascii="Times New Roman" w:hAnsi="Times New Roman" w:hint="cs"/>
          <w:sz w:val="24"/>
        </w:rPr>
        <w:t>, tepuk semangat, bernyanyi, atau permainan kecil mampu menarik perhatian dan mengembalikan fokus siswa. Namun karena frekuensinya masih terbatas, hanya sebagian kecil siswa yang menunjukkan peningkatan minat ketika kegiatan tersebut dilakukan. Penggunaan media pembelajaran pun masih terbatas pada papan tulis dan buku paket, menyebabkan sekitar 18 siswa kehilangan minat karena pembelajaran terasa monoton, meskipun beberapa siswa tetap fokus. Guru menyiasati hal ini dengan membawa benda konkret pada materi tertentu dan memberi kesempatan siswa maju ke depan kelas secara bergantian.</w:t>
      </w:r>
    </w:p>
    <w:p w14:paraId="74634752" w14:textId="0D40401B" w:rsidR="00AF6F7C" w:rsidRPr="00E814CF" w:rsidRDefault="00AF6F7C" w:rsidP="00E814CF">
      <w:pPr>
        <w:tabs>
          <w:tab w:val="left" w:pos="426"/>
          <w:tab w:val="left" w:pos="567"/>
        </w:tabs>
        <w:spacing w:line="360" w:lineRule="auto"/>
        <w:ind w:firstLine="567"/>
        <w:rPr>
          <w:rFonts w:ascii="Times New Roman" w:hAnsi="Times New Roman"/>
          <w:sz w:val="24"/>
        </w:rPr>
      </w:pPr>
      <w:r w:rsidRPr="00E814CF">
        <w:rPr>
          <w:rFonts w:ascii="Times New Roman" w:hAnsi="Times New Roman" w:hint="cs"/>
          <w:sz w:val="24"/>
        </w:rPr>
        <w:t xml:space="preserve">Sementara itu, kegiatan belajar kelompok menunjukkan respons yang lebih positif. Sekitar 20 siswa tampak aktif, rileks, </w:t>
      </w:r>
      <w:r w:rsidRPr="00E814CF">
        <w:rPr>
          <w:rFonts w:ascii="Times New Roman" w:hAnsi="Times New Roman" w:hint="cs"/>
          <w:sz w:val="24"/>
        </w:rPr>
        <w:lastRenderedPageBreak/>
        <w:t xml:space="preserve">dan berani bertukar pendapat selama diskusi kelompok, meskipun masih terdapat enam siswa yang tetap pasif. Kerja kelompok terbukti mendorong interaksi sosial, meningkatkan keterlibatan, dan membuat suasana belajar lebih hidup. Temuan dari observasi, wawancara, dan catatan lapangan menunjukkan bahwa minat belajar siswa cenderung meningkat ketika pembelajaran disajikan secara variatif, interaktif, dan melibatkan aktivitas konkret. Dengan demikian, variasi aktivitas sederhana seperti permainan edukatif, </w:t>
      </w:r>
      <w:proofErr w:type="spellStart"/>
      <w:r w:rsidRPr="00E814CF">
        <w:rPr>
          <w:rFonts w:ascii="Times New Roman" w:hAnsi="Times New Roman" w:hint="cs"/>
          <w:i/>
          <w:iCs/>
          <w:sz w:val="24"/>
        </w:rPr>
        <w:t>ice</w:t>
      </w:r>
      <w:proofErr w:type="spellEnd"/>
      <w:r w:rsidRPr="00E814CF">
        <w:rPr>
          <w:rFonts w:ascii="Times New Roman" w:hAnsi="Times New Roman" w:hint="cs"/>
          <w:i/>
          <w:iCs/>
          <w:sz w:val="24"/>
        </w:rPr>
        <w:t xml:space="preserve"> </w:t>
      </w:r>
      <w:proofErr w:type="spellStart"/>
      <w:r w:rsidRPr="00E814CF">
        <w:rPr>
          <w:rFonts w:ascii="Times New Roman" w:hAnsi="Times New Roman" w:hint="cs"/>
          <w:i/>
          <w:iCs/>
          <w:sz w:val="24"/>
        </w:rPr>
        <w:t>breaking</w:t>
      </w:r>
      <w:proofErr w:type="spellEnd"/>
      <w:r w:rsidRPr="00E814CF">
        <w:rPr>
          <w:rFonts w:ascii="Times New Roman" w:hAnsi="Times New Roman" w:hint="cs"/>
          <w:sz w:val="24"/>
        </w:rPr>
        <w:t>, media konkret, serta kesempatan berpartisipasi langsung dapat meningkatkan minat dan motivasi belajar siswa, dibandingkan pembelajaran yang monoton dengan metode ceramah dan latihan soal semata.</w:t>
      </w:r>
    </w:p>
    <w:p w14:paraId="659E5FE0" w14:textId="77777777" w:rsidR="00E814CF" w:rsidRPr="00E814CF" w:rsidRDefault="00E814CF" w:rsidP="00E814CF">
      <w:pPr>
        <w:spacing w:line="360" w:lineRule="auto"/>
        <w:ind w:left="567" w:hanging="567"/>
        <w:rPr>
          <w:rFonts w:ascii="Times New Roman" w:eastAsia="Times New Roman" w:hAnsi="Times New Roman"/>
          <w:b/>
          <w:bCs/>
          <w:sz w:val="24"/>
          <w:lang w:eastAsia="id-ID"/>
        </w:rPr>
      </w:pPr>
    </w:p>
    <w:p w14:paraId="1F8266B4" w14:textId="047031AD" w:rsidR="00AF6F7C" w:rsidRPr="00E814CF" w:rsidRDefault="00AF6F7C" w:rsidP="00E814CF">
      <w:pPr>
        <w:spacing w:line="360" w:lineRule="auto"/>
        <w:ind w:left="567" w:hanging="567"/>
        <w:rPr>
          <w:rFonts w:ascii="Times New Roman" w:eastAsia="Times New Roman" w:hAnsi="Times New Roman"/>
          <w:b/>
          <w:bCs/>
          <w:sz w:val="24"/>
          <w:lang w:eastAsia="id-ID"/>
        </w:rPr>
      </w:pPr>
      <w:r w:rsidRPr="00E814CF">
        <w:rPr>
          <w:rFonts w:ascii="Times New Roman" w:eastAsia="Times New Roman" w:hAnsi="Times New Roman" w:hint="cs"/>
          <w:b/>
          <w:bCs/>
          <w:sz w:val="24"/>
          <w:lang w:eastAsia="id-ID"/>
        </w:rPr>
        <w:t>4.1.6</w:t>
      </w:r>
      <w:r w:rsidRPr="00E814CF">
        <w:rPr>
          <w:rFonts w:ascii="Times New Roman" w:eastAsia="Times New Roman" w:hAnsi="Times New Roman" w:hint="cs"/>
          <w:b/>
          <w:bCs/>
          <w:sz w:val="24"/>
          <w:lang w:val="en-US" w:eastAsia="id-ID"/>
        </w:rPr>
        <w:t xml:space="preserve"> </w:t>
      </w:r>
      <w:r w:rsidRPr="00E814CF">
        <w:rPr>
          <w:rFonts w:ascii="Times New Roman" w:eastAsia="Times New Roman" w:hAnsi="Times New Roman" w:hint="cs"/>
          <w:b/>
          <w:sz w:val="24"/>
          <w:lang w:eastAsia="id-ID"/>
        </w:rPr>
        <w:t>Situasi Belajar Kondusif</w:t>
      </w:r>
    </w:p>
    <w:p w14:paraId="52E7C8BF" w14:textId="77777777" w:rsidR="00E814CF" w:rsidRDefault="000704A6"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Situasi belajar matematika di kelas menunjukkan bahwa kondisi kondusif belum sepenuhnya tercapai karena sebagian besar siswa masih mudah kehilangan fokus. Hasil observasi memperlihatkan hanya sekitar sembilan siswa yang dapat berkonsentrasi dengan baik, sedangkan 17 siswa lainnya cenderung berbicara sendiri, melamun, atau melakukan aktivitas lain di luar konteks pembelajaran. Meskipun demikian, guru telah berupaya menciptakan suasana yang mendukung dengan melakukan </w:t>
      </w:r>
      <w:proofErr w:type="spellStart"/>
      <w:r w:rsidRPr="00E814CF">
        <w:rPr>
          <w:rFonts w:ascii="Times New Roman" w:hAnsi="Times New Roman" w:hint="cs"/>
          <w:i/>
          <w:iCs/>
          <w:sz w:val="24"/>
        </w:rPr>
        <w:t>ice</w:t>
      </w:r>
      <w:proofErr w:type="spellEnd"/>
      <w:r w:rsidRPr="00E814CF">
        <w:rPr>
          <w:rFonts w:ascii="Times New Roman" w:hAnsi="Times New Roman" w:hint="cs"/>
          <w:i/>
          <w:iCs/>
          <w:sz w:val="24"/>
        </w:rPr>
        <w:t xml:space="preserve"> </w:t>
      </w:r>
      <w:proofErr w:type="spellStart"/>
      <w:r w:rsidRPr="00E814CF">
        <w:rPr>
          <w:rFonts w:ascii="Times New Roman" w:hAnsi="Times New Roman" w:hint="cs"/>
          <w:i/>
          <w:iCs/>
          <w:sz w:val="24"/>
        </w:rPr>
        <w:t>breaking</w:t>
      </w:r>
      <w:proofErr w:type="spellEnd"/>
      <w:r w:rsidRPr="00E814CF">
        <w:rPr>
          <w:rFonts w:ascii="Times New Roman" w:hAnsi="Times New Roman" w:hint="cs"/>
          <w:sz w:val="24"/>
        </w:rPr>
        <w:t xml:space="preserve">, tepuk semangat, serta memberikan fleksibilitas posisi belajar </w:t>
      </w:r>
      <w:r w:rsidRPr="00E814CF">
        <w:rPr>
          <w:rFonts w:ascii="Times New Roman" w:hAnsi="Times New Roman" w:hint="cs"/>
          <w:sz w:val="24"/>
        </w:rPr>
        <w:t>agar siswa merasa nyaman. Strategi ini ditujukan untuk membangkitkan hasrat dan keinginan siswa untuk belajar, namun temuan menunjukkan bahwa sebagian besar siswa tetap membutuhkan pendampingan tambahan agar dapat mempertahankan perhatian selama pembelajaran berlangsung.</w:t>
      </w:r>
    </w:p>
    <w:p w14:paraId="6085E91E" w14:textId="7666701C" w:rsidR="00124111" w:rsidRPr="00E814CF" w:rsidRDefault="000704A6"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Dari sisi emosional, mayoritas siswa merespons positif suasana kelas, terutama ketika menerima pujian sebagai bentuk penguatan. Sebanyak 20 siswa tampak senang, termotivasi, dan lebih bersemangat melanjutkan aktivitas belajar ketika diberi apresiasi, menunjukkan adanya hasrat untuk berhasil dan keinginan untuk tampil lebih baik. Namun, enam siswa lainnya masih cepat merasa bosan atau frustrasi ketika mengalami kesulitan, yang berdampak pada penurunan fokus dan partisipasi. Upaya guru dalam menciptakan lingkungan emosional yang nyaman melalui </w:t>
      </w:r>
      <w:proofErr w:type="spellStart"/>
      <w:r w:rsidRPr="00E814CF">
        <w:rPr>
          <w:rFonts w:ascii="Times New Roman" w:hAnsi="Times New Roman" w:hint="cs"/>
          <w:i/>
          <w:iCs/>
          <w:sz w:val="24"/>
        </w:rPr>
        <w:t>ice</w:t>
      </w:r>
      <w:proofErr w:type="spellEnd"/>
      <w:r w:rsidRPr="00E814CF">
        <w:rPr>
          <w:rFonts w:ascii="Times New Roman" w:hAnsi="Times New Roman" w:hint="cs"/>
          <w:i/>
          <w:iCs/>
          <w:sz w:val="24"/>
        </w:rPr>
        <w:t xml:space="preserve"> </w:t>
      </w:r>
      <w:proofErr w:type="spellStart"/>
      <w:r w:rsidRPr="00E814CF">
        <w:rPr>
          <w:rFonts w:ascii="Times New Roman" w:hAnsi="Times New Roman" w:hint="cs"/>
          <w:i/>
          <w:iCs/>
          <w:sz w:val="24"/>
        </w:rPr>
        <w:t>breaking</w:t>
      </w:r>
      <w:proofErr w:type="spellEnd"/>
      <w:r w:rsidRPr="00E814CF">
        <w:rPr>
          <w:rFonts w:ascii="Times New Roman" w:hAnsi="Times New Roman" w:hint="cs"/>
          <w:sz w:val="24"/>
        </w:rPr>
        <w:t xml:space="preserve"> dan penghargaan verbal terbukti membantu menjaga kondisi kelas tetap kondusif, meskipun perhatian khusus tetap diperlukan bagi siswa yang mudah kehilangan motivasi agar keseluruhan proses pembelajaran berjalan lebih efektif.</w:t>
      </w:r>
    </w:p>
    <w:p w14:paraId="0294D77B" w14:textId="77777777" w:rsidR="00DA7F56" w:rsidRPr="00E814CF" w:rsidRDefault="00DA7F56" w:rsidP="00E814CF">
      <w:pPr>
        <w:pStyle w:val="BodyText2"/>
        <w:spacing w:line="360" w:lineRule="auto"/>
        <w:rPr>
          <w:rFonts w:ascii="Times New Roman" w:hAnsi="Times New Roman" w:cs="Times New Roman"/>
          <w:b/>
          <w:bCs/>
          <w:sz w:val="24"/>
          <w:lang w:val="en-US"/>
        </w:rPr>
      </w:pPr>
    </w:p>
    <w:p w14:paraId="6611CA8F" w14:textId="27F3D82F" w:rsidR="00552534" w:rsidRPr="00E814CF" w:rsidRDefault="0031177B" w:rsidP="00E814CF">
      <w:pPr>
        <w:pStyle w:val="BodyText2"/>
        <w:spacing w:line="360" w:lineRule="auto"/>
        <w:rPr>
          <w:rFonts w:ascii="Times New Roman" w:hAnsi="Times New Roman" w:cs="Times New Roman"/>
          <w:b/>
          <w:bCs/>
          <w:sz w:val="24"/>
          <w:lang w:val="id-ID"/>
        </w:rPr>
      </w:pPr>
      <w:r w:rsidRPr="00E814CF">
        <w:rPr>
          <w:rFonts w:ascii="Times New Roman" w:hAnsi="Times New Roman" w:cs="Times New Roman" w:hint="cs"/>
          <w:b/>
          <w:bCs/>
          <w:sz w:val="24"/>
          <w:lang w:val="id-ID"/>
        </w:rPr>
        <w:t xml:space="preserve">Pembahasan </w:t>
      </w:r>
    </w:p>
    <w:p w14:paraId="48697DAA" w14:textId="77777777" w:rsid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Hasil penelitian mengenai motivasi belajar siswa dalam pembelajaran matematika kelas V di MIN 3 Lampung Utara diperoleh melalui observasi di kelas, wawancara dengan guru, serta analisis nilai </w:t>
      </w:r>
      <w:r w:rsidRPr="00E814CF">
        <w:rPr>
          <w:rFonts w:ascii="Times New Roman" w:hAnsi="Times New Roman" w:hint="cs"/>
          <w:sz w:val="24"/>
        </w:rPr>
        <w:lastRenderedPageBreak/>
        <w:t>hasil belajar siswa. Penelitian difokuskan pada pembelajaran materi bilangan bulat menunjukkan adanya variasi motivasi di antara 26 siswa yang terlibat. Hasil yang diperoleh, sebanyak 17 siswa tampak bersemangat mengikuti pembelajaran. Siswa berani mencoba mengerjakan soal di depan kelas, aktif berdiskusi, dan mau mengemukakan pendapat meskipun jawabannya belum tentu benar. Sementara itu, 6 siswa lainnya terlihat pasif, lebih sering menunggu arahan guru, menyalin jawaban teman, atau hanya memperhatikan tanpa ikut serta secara aktif. Perbedaan ini juga tercermin pada hasil belajar, di mana siswa yang aktif cenderung memperoleh nilai 82 ke atas, sedangkan siswa yang pasif lebih banyak berada pada rentang nilai 40–70</w:t>
      </w:r>
      <w:r w:rsidR="00E814CF">
        <w:rPr>
          <w:rFonts w:ascii="Times New Roman" w:hAnsi="Times New Roman"/>
          <w:sz w:val="24"/>
        </w:rPr>
        <w:t>.</w:t>
      </w:r>
    </w:p>
    <w:p w14:paraId="5CA95729" w14:textId="77777777" w:rsid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Motivasi siswa juga sangat dipengaruhi oleh metode yang digunakan guru. Saat pembelajaran hanya berpusat pada buku paket dan papan tulis, mayoritas siswa kurang antusias. Dari 26 siswa, hanya sekitar 7 orang yang tetap memperhatikan dengan serius, sementara 16 siswa lainnya mulai menunjukkan tanda-tanda bosan, seperti berbicara sendiri atau tidak fokus. Sebaliknya, ketika guru menggunakan metode variatif seperti diskusi kelompok, permainan sederhana, atau </w:t>
      </w:r>
      <w:proofErr w:type="spellStart"/>
      <w:r w:rsidRPr="00E814CF">
        <w:rPr>
          <w:rFonts w:ascii="Times New Roman" w:hAnsi="Times New Roman" w:hint="cs"/>
          <w:sz w:val="24"/>
        </w:rPr>
        <w:t>ice</w:t>
      </w:r>
      <w:proofErr w:type="spellEnd"/>
      <w:r w:rsidRPr="00E814CF">
        <w:rPr>
          <w:rFonts w:ascii="Times New Roman" w:hAnsi="Times New Roman" w:hint="cs"/>
          <w:sz w:val="24"/>
        </w:rPr>
        <w:t xml:space="preserve"> </w:t>
      </w:r>
      <w:proofErr w:type="spellStart"/>
      <w:r w:rsidRPr="00E814CF">
        <w:rPr>
          <w:rFonts w:ascii="Times New Roman" w:hAnsi="Times New Roman" w:hint="cs"/>
          <w:sz w:val="24"/>
        </w:rPr>
        <w:t>breaking</w:t>
      </w:r>
      <w:proofErr w:type="spellEnd"/>
      <w:r w:rsidRPr="00E814CF">
        <w:rPr>
          <w:rFonts w:ascii="Times New Roman" w:hAnsi="Times New Roman" w:hint="cs"/>
          <w:sz w:val="24"/>
        </w:rPr>
        <w:t xml:space="preserve">, terjadi perubahan yang signifikan. Sebanyak 18 siswa terlihat lebih aktif dan bersemangat, bahkan 5 siswa yang biasanya pasif mulai </w:t>
      </w:r>
      <w:r w:rsidRPr="00E814CF">
        <w:rPr>
          <w:rFonts w:ascii="Times New Roman" w:hAnsi="Times New Roman" w:hint="cs"/>
          <w:sz w:val="24"/>
        </w:rPr>
        <w:t>ikut berpartisipasi dalam diskusi. Hal ini membuktikan bahwa strategi pembelajaran yang sesuai dengan RPP mampu meningkatkan keterlibatan siswa dan berdampak pada pemahaman siswa terhadap materi bilangan bulat.</w:t>
      </w:r>
    </w:p>
    <w:p w14:paraId="6379B637" w14:textId="77777777" w:rsid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Faktor lain yang memengaruhi motivasi adalah penghargaan yang diberikan guru. Dari hasil pengamatan, sebanyak 19 siswa menunjukkan peningkatan rasa percaya diri setelah mendapat pujian, baik secara verbal maupun dengan tepuk tangan dari teman-teman. Bahkan, 21 siswa menjadi lebih giat mengerjakan soal ketika guru menjanjikan hadiah sederhana seperti stiker atau tanda bintang. Hanya 2 siswa yang terlihat kurang terpengaruh dengan bentuk penghargaan tersebut. Wawancara dengan guru memperkuat hasil ini, bahwa pemberian penghargaan kecil terbukti mampu meningkatkan partisipasi siswa, yang kemudian berdampak pada perolehan nilai siswa.</w:t>
      </w:r>
    </w:p>
    <w:p w14:paraId="0508CF65" w14:textId="77777777" w:rsid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Kondisi kelas juga berperan penting dalam membentuk motivasi belajar. Dari 26 siswa, hanya 9 orang yang mampu menjaga konsentrasi penuh sepanjang pembelajaran, sementara 14 siswa lainnya mudah teralihkan perhatiannya dengan berbicara sendiri atau melamun. Untuk mengatasi hal tersebut, guru berupaya menciptakan suasana kelas yang menyenangkan, misalnya dengan memberi kesempatan </w:t>
      </w:r>
      <w:r w:rsidRPr="00E814CF">
        <w:rPr>
          <w:rFonts w:ascii="Times New Roman" w:hAnsi="Times New Roman" w:hint="cs"/>
          <w:sz w:val="24"/>
        </w:rPr>
        <w:lastRenderedPageBreak/>
        <w:t xml:space="preserve">siswa memilih posisi duduk yang nyaman, melakukan </w:t>
      </w:r>
      <w:proofErr w:type="spellStart"/>
      <w:r w:rsidRPr="00E814CF">
        <w:rPr>
          <w:rFonts w:ascii="Times New Roman" w:hAnsi="Times New Roman" w:hint="cs"/>
          <w:sz w:val="24"/>
        </w:rPr>
        <w:t>ice</w:t>
      </w:r>
      <w:proofErr w:type="spellEnd"/>
      <w:r w:rsidRPr="00E814CF">
        <w:rPr>
          <w:rFonts w:ascii="Times New Roman" w:hAnsi="Times New Roman" w:hint="cs"/>
          <w:sz w:val="24"/>
        </w:rPr>
        <w:t xml:space="preserve"> </w:t>
      </w:r>
      <w:proofErr w:type="spellStart"/>
      <w:r w:rsidRPr="00E814CF">
        <w:rPr>
          <w:rFonts w:ascii="Times New Roman" w:hAnsi="Times New Roman" w:hint="cs"/>
          <w:sz w:val="24"/>
        </w:rPr>
        <w:t>breaking</w:t>
      </w:r>
      <w:proofErr w:type="spellEnd"/>
      <w:r w:rsidRPr="00E814CF">
        <w:rPr>
          <w:rFonts w:ascii="Times New Roman" w:hAnsi="Times New Roman" w:hint="cs"/>
          <w:sz w:val="24"/>
        </w:rPr>
        <w:t>, dan memberikan semangat melalui tepuk tangan. Usaha ini cukup berhasil, terbukti dengan meningkatnya fokus belajar sebagian siswa, meskipun masih ada beberapa yang memerlukan pendampingan lebih intensif.</w:t>
      </w:r>
    </w:p>
    <w:p w14:paraId="358CA2B7" w14:textId="77777777" w:rsid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Hasil penelitian ini sejalan dengan temuan Sari (2020) yang menyebutkan bahwa variasi metode pembelajaran dan pemberian penghargaan sederhana mampu meningkatkan motivasi belajar siswa sekolah dasar. Penelitian lain oleh Pratama (2021) juga menguatkan bahwa suasana kelas yang kondusif serta penggunaan media konkret, khususnya dalam pembelajaran matematika bilangan bulat, dapat meningkatkan keterlibatan siswa secara signifikan. Dengan demikian, penelitian ini mendukung hasil studi sebelumnya bahwa motivasi belajar dipengaruhi oleh strategi guru dalam mengelola kelas, bukan hanya faktor internal siswa.</w:t>
      </w:r>
    </w:p>
    <w:p w14:paraId="35180E98" w14:textId="77777777" w:rsid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Berdasarkan keseluruhan hasil penelitian, aspek yang paling dominan mendorong motivasi belajar siswa adalah adanya penghargaan dari guru. Hal ini terbukti dari 21 siswa yang lebih bersemangat ketika mendapat pujian atau hadiah sederhana. Sementara itu, aspek yang paling lemah adalah kemampuan siswa menjaga konsentrasi belajar secara penuh. Dari 26 siswa, hanya 9 yang benar-benar fokus dari awal hingga akhir pembelajaran, </w:t>
      </w:r>
      <w:r w:rsidRPr="00E814CF">
        <w:rPr>
          <w:rFonts w:ascii="Times New Roman" w:hAnsi="Times New Roman" w:hint="cs"/>
          <w:sz w:val="24"/>
        </w:rPr>
        <w:t xml:space="preserve">sedangkan mayoritas lainnya masih mudah </w:t>
      </w:r>
      <w:proofErr w:type="spellStart"/>
      <w:r w:rsidRPr="00E814CF">
        <w:rPr>
          <w:rFonts w:ascii="Times New Roman" w:hAnsi="Times New Roman" w:hint="cs"/>
          <w:sz w:val="24"/>
        </w:rPr>
        <w:t>terdistraksi</w:t>
      </w:r>
      <w:proofErr w:type="spellEnd"/>
      <w:r w:rsidRPr="00E814CF">
        <w:rPr>
          <w:rFonts w:ascii="Times New Roman" w:hAnsi="Times New Roman" w:hint="cs"/>
          <w:sz w:val="24"/>
        </w:rPr>
        <w:t>. Dengan kata lain, penghargaan menjadi faktor paling kuat dalam meningkatkan motivasi, sedangkan konsentrasi belajar masih menjadi tantangan yang perlu mendapat perhatian khusus.</w:t>
      </w:r>
    </w:p>
    <w:p w14:paraId="2783C263" w14:textId="77777777" w:rsid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Temuan penelitian ini sejalan dengan hasil studi Sari (2020) yang menyebutkan bahwa variasi metode pembelajaran dan pemberian penghargaan sederhana mampu meningkatkan motivasi belajar siswa sekolah dasar. Senada dengan itu, Pratama (2021) menyatakan bahwa suasana kelas yang kondusif serta penggunaan media konkret dalam pembelajaran matematika berperan besar dalam meningkatkan keterlibatan siswa dan pemahaman konsep. Penelitian oleh Nuraini dan Lestari (2022) juga menegaskan bahwa motivasi belajar siswa dapat meningkat signifikan ketika guru menerapkan pembelajaran berbasis aktivitas dan memberikan umpan balik positif kepada siswa. Selain itu, hasil penelitian oleh Wahyuni (2023) menemukan bahwa pemberian penghargaan dan penguatan positif mampu menumbuhkan kepercayaan diri siswa serta mendorong mereka untuk lebih aktif dalam pembelajaran matematika.</w:t>
      </w:r>
    </w:p>
    <w:p w14:paraId="3B1004AE" w14:textId="20D85D65" w:rsidR="00AA21ED" w:rsidRPr="00E814CF" w:rsidRDefault="00AF6F7C"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Secara keseluruhan, motivasi belajar siswa kelas V MIN 3 Lampung Utara pada materi bilangan bulat masih bervariasi. Dari 26 siswa, sebagian besar sudah menunjukkan semangat belajar yang baik, </w:t>
      </w:r>
      <w:r w:rsidRPr="00E814CF">
        <w:rPr>
          <w:rFonts w:ascii="Times New Roman" w:hAnsi="Times New Roman" w:hint="cs"/>
          <w:sz w:val="24"/>
        </w:rPr>
        <w:lastRenderedPageBreak/>
        <w:t>tetapi masih ada sekelompok kecil yang pasif dan membutuhkan dorongan lebih. Guru memiliki peran penting dalam menumbuhkan motivasi siswa melalui penggunaan metode yang variatif, pemberian penghargaan, serta penciptaan suasana kelas yang kondusif. Jika metode ini diterapkan secara konsisten, maka akan menumbuhkan motivasi belajar siswa secara merata dan berdampak positif pada pencapaian hasil belajar matematika.</w:t>
      </w:r>
    </w:p>
    <w:p w14:paraId="1B9F0B73" w14:textId="77777777" w:rsidR="00E814CF" w:rsidRDefault="00E814CF" w:rsidP="00F83583">
      <w:pPr>
        <w:rPr>
          <w:rFonts w:ascii="Times New Roman" w:hAnsi="Times New Roman"/>
          <w:bCs/>
          <w:sz w:val="24"/>
        </w:rPr>
      </w:pPr>
    </w:p>
    <w:p w14:paraId="3885AD3B" w14:textId="77777777" w:rsidR="00E814CF" w:rsidRPr="00E814CF" w:rsidRDefault="00E814CF" w:rsidP="00F83583">
      <w:pPr>
        <w:rPr>
          <w:rFonts w:ascii="Times New Roman" w:hAnsi="Times New Roman"/>
          <w:bCs/>
          <w:sz w:val="24"/>
        </w:rPr>
      </w:pPr>
    </w:p>
    <w:p w14:paraId="51879EF3" w14:textId="6C5FEE6E" w:rsidR="00752506" w:rsidRDefault="00CC5DD2" w:rsidP="00E814CF">
      <w:pPr>
        <w:numPr>
          <w:ilvl w:val="0"/>
          <w:numId w:val="12"/>
        </w:numPr>
        <w:ind w:left="567" w:hanging="567"/>
        <w:rPr>
          <w:rFonts w:ascii="Times New Roman" w:hAnsi="Times New Roman"/>
          <w:b/>
          <w:bCs/>
          <w:sz w:val="24"/>
          <w:lang w:val="en-US"/>
        </w:rPr>
      </w:pPr>
      <w:r w:rsidRPr="00E814CF">
        <w:rPr>
          <w:rFonts w:ascii="Times New Roman" w:hAnsi="Times New Roman" w:hint="cs"/>
          <w:b/>
          <w:bCs/>
          <w:sz w:val="24"/>
          <w:lang w:val="en-US"/>
        </w:rPr>
        <w:t>SIMPULAN</w:t>
      </w:r>
    </w:p>
    <w:p w14:paraId="05FEF53C" w14:textId="77777777" w:rsidR="00E814CF" w:rsidRDefault="00E814CF" w:rsidP="00E814CF">
      <w:pPr>
        <w:rPr>
          <w:rFonts w:ascii="Times New Roman" w:hAnsi="Times New Roman"/>
          <w:b/>
          <w:bCs/>
          <w:sz w:val="24"/>
          <w:lang w:val="en-US"/>
        </w:rPr>
      </w:pPr>
    </w:p>
    <w:p w14:paraId="66704C0A" w14:textId="77777777" w:rsidR="00E814CF" w:rsidRPr="00E814CF" w:rsidRDefault="00E814CF" w:rsidP="00E814CF">
      <w:pPr>
        <w:rPr>
          <w:rFonts w:ascii="Times New Roman" w:hAnsi="Times New Roman"/>
          <w:b/>
          <w:bCs/>
          <w:sz w:val="24"/>
          <w:lang w:val="en-US"/>
        </w:rPr>
      </w:pPr>
    </w:p>
    <w:p w14:paraId="7B638AB9" w14:textId="77777777" w:rsidR="00E814CF" w:rsidRDefault="000704A6" w:rsidP="00E814CF">
      <w:pPr>
        <w:tabs>
          <w:tab w:val="left" w:pos="567"/>
        </w:tabs>
        <w:spacing w:line="360" w:lineRule="auto"/>
        <w:ind w:firstLine="567"/>
        <w:rPr>
          <w:rFonts w:ascii="Times New Roman" w:hAnsi="Times New Roman"/>
          <w:sz w:val="24"/>
        </w:rPr>
      </w:pPr>
      <w:r w:rsidRPr="00E814CF">
        <w:rPr>
          <w:rFonts w:ascii="Times New Roman" w:hAnsi="Times New Roman" w:hint="cs"/>
          <w:sz w:val="24"/>
        </w:rPr>
        <w:t xml:space="preserve">Berdasarkan hasil penelitian motivasi belajar siswa kelas V MIN 3 Lampung Utara pada pembelajaran matematika pada materi bilangan bulat menunjukkan kondisi yang bervariasi. Dari total 26 siswa, sebagian besar telah menunjukkan semangat belajar yang baik pada aspek-aspek motivasi seperti keinginan untuk berhasil, keterlibatan dalam kegiatan pembelajaran, serta </w:t>
      </w:r>
      <w:proofErr w:type="spellStart"/>
      <w:r w:rsidRPr="00E814CF">
        <w:rPr>
          <w:rFonts w:ascii="Times New Roman" w:hAnsi="Times New Roman" w:hint="cs"/>
          <w:sz w:val="24"/>
        </w:rPr>
        <w:t>respon</w:t>
      </w:r>
      <w:proofErr w:type="spellEnd"/>
      <w:r w:rsidRPr="00E814CF">
        <w:rPr>
          <w:rFonts w:ascii="Times New Roman" w:hAnsi="Times New Roman" w:hint="cs"/>
          <w:sz w:val="24"/>
        </w:rPr>
        <w:t xml:space="preserve"> positif terhadap penjelasan guru. Namun, masih </w:t>
      </w:r>
      <w:r w:rsidRPr="00E814CF">
        <w:rPr>
          <w:rFonts w:ascii="Times New Roman" w:hAnsi="Times New Roman" w:hint="cs"/>
          <w:sz w:val="24"/>
        </w:rPr>
        <w:t>terdapat beberapa siswa yang kurang bersemangat, pasif, dan enggan bertanya. Harapan untuk memperoleh nilai tinggi cukup kuat pada hampir seluruh siswa, meskipun hanya sedikit yang mampu menghubungkan materi dengan kehidupan sehari-hari.</w:t>
      </w:r>
    </w:p>
    <w:p w14:paraId="2FE97119" w14:textId="34CDCC6D" w:rsidR="00AA21ED" w:rsidRPr="00E814CF" w:rsidRDefault="000704A6" w:rsidP="00E814CF">
      <w:pPr>
        <w:tabs>
          <w:tab w:val="left" w:pos="567"/>
        </w:tabs>
        <w:spacing w:line="360" w:lineRule="auto"/>
        <w:ind w:firstLine="567"/>
        <w:rPr>
          <w:rFonts w:ascii="Times New Roman" w:hAnsi="Times New Roman"/>
          <w:b/>
          <w:bCs/>
          <w:sz w:val="24"/>
          <w:lang w:val="en-US"/>
        </w:rPr>
      </w:pPr>
      <w:r w:rsidRPr="00E814CF">
        <w:rPr>
          <w:rFonts w:ascii="Times New Roman" w:hAnsi="Times New Roman" w:hint="cs"/>
          <w:sz w:val="24"/>
        </w:rPr>
        <w:t xml:space="preserve">Pada aspek penghargaan, pujian dan apresiasi sederhana sangat membantu meningkatkan keberanian dan keaktifan siswa. Kegiatan seperti kerja kelompok, aktivitas interaktif, dan </w:t>
      </w:r>
      <w:proofErr w:type="spellStart"/>
      <w:r w:rsidRPr="00E814CF">
        <w:rPr>
          <w:rFonts w:ascii="Times New Roman" w:hAnsi="Times New Roman" w:hint="cs"/>
          <w:sz w:val="24"/>
        </w:rPr>
        <w:t>ice</w:t>
      </w:r>
      <w:proofErr w:type="spellEnd"/>
      <w:r w:rsidRPr="00E814CF">
        <w:rPr>
          <w:rFonts w:ascii="Times New Roman" w:hAnsi="Times New Roman" w:hint="cs"/>
          <w:sz w:val="24"/>
        </w:rPr>
        <w:t xml:space="preserve"> </w:t>
      </w:r>
      <w:proofErr w:type="spellStart"/>
      <w:r w:rsidRPr="00E814CF">
        <w:rPr>
          <w:rFonts w:ascii="Times New Roman" w:hAnsi="Times New Roman" w:hint="cs"/>
          <w:sz w:val="24"/>
        </w:rPr>
        <w:t>breaking</w:t>
      </w:r>
      <w:proofErr w:type="spellEnd"/>
      <w:r w:rsidRPr="00E814CF">
        <w:rPr>
          <w:rFonts w:ascii="Times New Roman" w:hAnsi="Times New Roman" w:hint="cs"/>
          <w:sz w:val="24"/>
        </w:rPr>
        <w:t xml:space="preserve"> juga mampu menarik perhatian mayoritas siswa, meskipun variasi media pembelajaran masih terbatas. Situasi kelas umumnya kondusif, tetapi konsentrasi sebagian siswa masih mudah menurun.  Secara keseluruhan, motivasi belajar siswa berada pada kategori cukup, tetapi masih memerlukan penguatan melalui pembelajaran yang lebih variatif, menarik, dan mampu mempertahankan fokus siswa selama belajar matematika.</w:t>
      </w:r>
      <w:r w:rsidR="00124111" w:rsidRPr="00E814CF">
        <w:rPr>
          <w:rFonts w:ascii="Times New Roman" w:hAnsi="Times New Roman" w:hint="cs"/>
          <w:sz w:val="24"/>
        </w:rPr>
        <w:t>.</w:t>
      </w:r>
    </w:p>
    <w:p w14:paraId="29A493DD" w14:textId="77777777" w:rsidR="00AA21ED" w:rsidRPr="00E814CF" w:rsidRDefault="00AA21ED" w:rsidP="00E814CF">
      <w:pPr>
        <w:tabs>
          <w:tab w:val="left" w:pos="480"/>
        </w:tabs>
        <w:spacing w:line="360" w:lineRule="auto"/>
        <w:jc w:val="left"/>
        <w:rPr>
          <w:rFonts w:ascii="Times New Roman" w:hAnsi="Times New Roman"/>
          <w:b/>
          <w:bCs/>
          <w:sz w:val="24"/>
          <w:lang w:val="en-US"/>
        </w:rPr>
      </w:pPr>
    </w:p>
    <w:p w14:paraId="29C95F93" w14:textId="77777777" w:rsidR="00AA21ED" w:rsidRPr="00E814CF" w:rsidRDefault="00AA21ED" w:rsidP="00E814CF">
      <w:pPr>
        <w:tabs>
          <w:tab w:val="left" w:pos="480"/>
        </w:tabs>
        <w:spacing w:line="360" w:lineRule="auto"/>
        <w:jc w:val="left"/>
        <w:rPr>
          <w:rFonts w:ascii="Times New Roman" w:hAnsi="Times New Roman"/>
          <w:b/>
          <w:bCs/>
          <w:sz w:val="24"/>
          <w:lang w:val="en-US"/>
        </w:rPr>
      </w:pPr>
    </w:p>
    <w:p w14:paraId="258C4A8A" w14:textId="77777777" w:rsidR="00004E06" w:rsidRPr="00E814CF" w:rsidRDefault="00004E06" w:rsidP="00E814CF">
      <w:pPr>
        <w:tabs>
          <w:tab w:val="left" w:pos="480"/>
        </w:tabs>
        <w:spacing w:line="360" w:lineRule="auto"/>
        <w:jc w:val="left"/>
        <w:rPr>
          <w:rFonts w:ascii="Times New Roman" w:hAnsi="Times New Roman"/>
          <w:b/>
          <w:bCs/>
          <w:sz w:val="24"/>
          <w:lang w:val="en-US"/>
        </w:rPr>
        <w:sectPr w:rsidR="00004E06" w:rsidRPr="00E814CF" w:rsidSect="00E814CF">
          <w:type w:val="continuous"/>
          <w:pgSz w:w="11907" w:h="16839" w:code="9"/>
          <w:pgMar w:top="1440" w:right="1440" w:bottom="1440" w:left="1440" w:header="709" w:footer="709" w:gutter="0"/>
          <w:cols w:num="2" w:space="567"/>
          <w:titlePg/>
          <w:docGrid w:linePitch="360"/>
        </w:sectPr>
      </w:pPr>
    </w:p>
    <w:p w14:paraId="5FC97D0D" w14:textId="77777777" w:rsidR="00E814CF" w:rsidRDefault="00E814CF" w:rsidP="00E814CF">
      <w:pPr>
        <w:tabs>
          <w:tab w:val="left" w:pos="480"/>
        </w:tabs>
        <w:spacing w:line="360" w:lineRule="auto"/>
        <w:jc w:val="center"/>
        <w:rPr>
          <w:rFonts w:ascii="Times New Roman" w:hAnsi="Times New Roman"/>
          <w:b/>
          <w:bCs/>
          <w:sz w:val="24"/>
          <w:lang w:val="en-US"/>
        </w:rPr>
      </w:pPr>
    </w:p>
    <w:p w14:paraId="5EEFBCD3" w14:textId="77777777" w:rsidR="00E814CF" w:rsidRDefault="00E814CF" w:rsidP="00E814CF">
      <w:pPr>
        <w:tabs>
          <w:tab w:val="left" w:pos="480"/>
        </w:tabs>
        <w:spacing w:line="360" w:lineRule="auto"/>
        <w:jc w:val="center"/>
        <w:rPr>
          <w:rFonts w:ascii="Times New Roman" w:hAnsi="Times New Roman"/>
          <w:b/>
          <w:bCs/>
          <w:sz w:val="24"/>
          <w:lang w:val="en-US"/>
        </w:rPr>
      </w:pPr>
    </w:p>
    <w:p w14:paraId="12146987" w14:textId="4FCF4DFD" w:rsidR="00801F9F" w:rsidRDefault="00D92271" w:rsidP="00E814CF">
      <w:pPr>
        <w:tabs>
          <w:tab w:val="left" w:pos="480"/>
        </w:tabs>
        <w:jc w:val="center"/>
        <w:rPr>
          <w:rFonts w:ascii="Times New Roman" w:hAnsi="Times New Roman"/>
          <w:b/>
          <w:bCs/>
          <w:sz w:val="24"/>
          <w:lang w:val="en-US"/>
        </w:rPr>
      </w:pPr>
      <w:r w:rsidRPr="00E814CF">
        <w:rPr>
          <w:rFonts w:ascii="Times New Roman" w:hAnsi="Times New Roman" w:hint="cs"/>
          <w:b/>
          <w:bCs/>
          <w:sz w:val="24"/>
          <w:lang w:val="en-US"/>
        </w:rPr>
        <w:t xml:space="preserve">DAFTAR </w:t>
      </w:r>
      <w:r w:rsidR="00727CFC" w:rsidRPr="00E814CF">
        <w:rPr>
          <w:rFonts w:ascii="Times New Roman" w:hAnsi="Times New Roman" w:hint="cs"/>
          <w:b/>
          <w:bCs/>
          <w:sz w:val="24"/>
          <w:lang w:val="en-US"/>
        </w:rPr>
        <w:t>RUJUKAN</w:t>
      </w:r>
    </w:p>
    <w:p w14:paraId="2C967FB8" w14:textId="77777777" w:rsidR="00E814CF" w:rsidRDefault="00E814CF" w:rsidP="00E814CF">
      <w:pPr>
        <w:tabs>
          <w:tab w:val="left" w:pos="480"/>
        </w:tabs>
        <w:jc w:val="center"/>
        <w:rPr>
          <w:rFonts w:ascii="Times New Roman" w:hAnsi="Times New Roman"/>
          <w:b/>
          <w:bCs/>
          <w:sz w:val="24"/>
          <w:lang w:val="en-US"/>
        </w:rPr>
      </w:pPr>
    </w:p>
    <w:p w14:paraId="53083514" w14:textId="77777777" w:rsidR="00E814CF" w:rsidRPr="00E814CF" w:rsidRDefault="00E814CF" w:rsidP="00E814CF">
      <w:pPr>
        <w:tabs>
          <w:tab w:val="left" w:pos="480"/>
        </w:tabs>
        <w:jc w:val="center"/>
        <w:rPr>
          <w:rFonts w:ascii="Times New Roman" w:hAnsi="Times New Roman"/>
          <w:b/>
          <w:bCs/>
          <w:sz w:val="24"/>
          <w:lang w:val="en-US"/>
        </w:rPr>
      </w:pPr>
    </w:p>
    <w:p w14:paraId="6C660579" w14:textId="77777777" w:rsidR="000704A6" w:rsidRPr="00E814CF" w:rsidRDefault="00BA4892" w:rsidP="00E814CF">
      <w:pPr>
        <w:pStyle w:val="Bibliography"/>
        <w:spacing w:line="240" w:lineRule="auto"/>
        <w:rPr>
          <w:rFonts w:ascii="Times New Roman" w:hAnsi="Times New Roman"/>
          <w:sz w:val="24"/>
        </w:rPr>
      </w:pPr>
      <w:r w:rsidRPr="00E814CF">
        <w:rPr>
          <w:rFonts w:ascii="Times New Roman" w:hAnsi="Times New Roman" w:hint="cs"/>
          <w:b/>
          <w:bCs/>
          <w:sz w:val="24"/>
          <w:lang w:val="en-US"/>
        </w:rPr>
        <w:fldChar w:fldCharType="begin"/>
      </w:r>
      <w:r w:rsidRPr="00E814CF">
        <w:rPr>
          <w:rFonts w:ascii="Times New Roman" w:hAnsi="Times New Roman" w:hint="cs"/>
          <w:b/>
          <w:bCs/>
          <w:sz w:val="24"/>
          <w:lang w:val="en-US"/>
        </w:rPr>
        <w:instrText xml:space="preserve"> ADDIN ZOTERO_BIBL {"uncited":[],"omitted":[],"custom":[]} CSL_BIBLIOGRAPHY </w:instrText>
      </w:r>
      <w:r w:rsidRPr="00E814CF">
        <w:rPr>
          <w:rFonts w:ascii="Times New Roman" w:hAnsi="Times New Roman" w:hint="cs"/>
          <w:b/>
          <w:bCs/>
          <w:sz w:val="24"/>
          <w:lang w:val="en-US"/>
        </w:rPr>
        <w:fldChar w:fldCharType="separate"/>
      </w:r>
      <w:r w:rsidR="000704A6" w:rsidRPr="00E814CF">
        <w:rPr>
          <w:rFonts w:ascii="Times New Roman" w:eastAsia="SimSun" w:hAnsi="Times New Roman" w:hint="cs"/>
          <w:b/>
          <w:bCs/>
          <w:sz w:val="24"/>
        </w:rPr>
        <w:fldChar w:fldCharType="begin" w:fldLock="1"/>
      </w:r>
      <w:r w:rsidR="000704A6" w:rsidRPr="00E814CF">
        <w:rPr>
          <w:rFonts w:ascii="Times New Roman" w:eastAsia="SimSun" w:hAnsi="Times New Roman" w:hint="cs"/>
          <w:b/>
          <w:bCs/>
          <w:sz w:val="24"/>
        </w:rPr>
        <w:instrText xml:space="preserve">ADDIN Mendeley Bibliography CSL_BIBLIOGRAPHY </w:instrText>
      </w:r>
      <w:r w:rsidR="000704A6" w:rsidRPr="00E814CF">
        <w:rPr>
          <w:rFonts w:ascii="Times New Roman" w:eastAsia="SimSun" w:hAnsi="Times New Roman" w:hint="cs"/>
          <w:b/>
          <w:bCs/>
          <w:sz w:val="24"/>
        </w:rPr>
        <w:fldChar w:fldCharType="separate"/>
      </w:r>
      <w:r w:rsidR="000704A6" w:rsidRPr="00E814CF">
        <w:rPr>
          <w:rFonts w:ascii="Times New Roman" w:hAnsi="Times New Roman" w:hint="cs"/>
          <w:sz w:val="24"/>
        </w:rPr>
        <w:t xml:space="preserve">Adlini, M. N., Dinda, A. H., Yulinda, S., Chotimah, O., &amp; Merliyana, S. J. (2022). Metode Penelitian Kualitatif Studi Pustaka. </w:t>
      </w:r>
      <w:r w:rsidR="000704A6" w:rsidRPr="00E814CF">
        <w:rPr>
          <w:rFonts w:ascii="Times New Roman" w:hAnsi="Times New Roman" w:hint="cs"/>
          <w:i/>
          <w:iCs/>
          <w:sz w:val="24"/>
        </w:rPr>
        <w:t>Edumaspul: Jurnal Pendidikan</w:t>
      </w:r>
      <w:r w:rsidR="000704A6" w:rsidRPr="00E814CF">
        <w:rPr>
          <w:rFonts w:ascii="Times New Roman" w:hAnsi="Times New Roman" w:hint="cs"/>
          <w:sz w:val="24"/>
        </w:rPr>
        <w:t xml:space="preserve">, </w:t>
      </w:r>
      <w:r w:rsidR="000704A6" w:rsidRPr="00E814CF">
        <w:rPr>
          <w:rFonts w:ascii="Times New Roman" w:hAnsi="Times New Roman" w:hint="cs"/>
          <w:i/>
          <w:iCs/>
          <w:sz w:val="24"/>
        </w:rPr>
        <w:t>6</w:t>
      </w:r>
      <w:r w:rsidR="000704A6" w:rsidRPr="00E814CF">
        <w:rPr>
          <w:rFonts w:ascii="Times New Roman" w:hAnsi="Times New Roman" w:hint="cs"/>
          <w:sz w:val="24"/>
        </w:rPr>
        <w:t>(1), 974–982. https://doi.org/10.33487/edumaspul.v6i1.3394</w:t>
      </w:r>
    </w:p>
    <w:p w14:paraId="20ECF170"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Ajhuri, K. (2021). </w:t>
      </w:r>
      <w:r w:rsidRPr="00E814CF">
        <w:rPr>
          <w:rFonts w:ascii="Times New Roman" w:hAnsi="Times New Roman" w:hint="cs"/>
          <w:i/>
          <w:iCs/>
          <w:sz w:val="24"/>
        </w:rPr>
        <w:t>Urgensi Motivasi Belajar, Peran Orangtua Asuh dalam Memotivasi dan Meningkatakan Prestasi Siswa</w:t>
      </w:r>
      <w:r w:rsidRPr="00E814CF">
        <w:rPr>
          <w:rFonts w:ascii="Times New Roman" w:hAnsi="Times New Roman" w:hint="cs"/>
          <w:sz w:val="24"/>
        </w:rPr>
        <w:t xml:space="preserve"> (1st ed., Vol. 1). Media Pustaka.</w:t>
      </w:r>
    </w:p>
    <w:p w14:paraId="3CF7208B"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Alviyanti, V., &amp; Zuhdi, U. (2021). Pengembangan Media “MEJARA” Menggunakan Macromedia Flash 8 Pada Pelajaran IPS Materi Karakteristik Negara Asean Untuk Siswa Kelas VI SD. </w:t>
      </w:r>
      <w:r w:rsidRPr="00E814CF">
        <w:rPr>
          <w:rFonts w:ascii="Times New Roman" w:hAnsi="Times New Roman" w:hint="cs"/>
          <w:i/>
          <w:iCs/>
          <w:sz w:val="24"/>
        </w:rPr>
        <w:t>Jurnal Pendidikan Guru Sekolah Dasar</w:t>
      </w:r>
      <w:r w:rsidRPr="00E814CF">
        <w:rPr>
          <w:rFonts w:ascii="Times New Roman" w:hAnsi="Times New Roman" w:hint="cs"/>
          <w:sz w:val="24"/>
        </w:rPr>
        <w:t xml:space="preserve">, </w:t>
      </w:r>
      <w:r w:rsidRPr="00E814CF">
        <w:rPr>
          <w:rFonts w:ascii="Times New Roman" w:hAnsi="Times New Roman" w:hint="cs"/>
          <w:i/>
          <w:iCs/>
          <w:sz w:val="24"/>
        </w:rPr>
        <w:t>9</w:t>
      </w:r>
      <w:r w:rsidRPr="00E814CF">
        <w:rPr>
          <w:rFonts w:ascii="Times New Roman" w:hAnsi="Times New Roman" w:hint="cs"/>
          <w:sz w:val="24"/>
        </w:rPr>
        <w:t>(1), 3309–3320.</w:t>
      </w:r>
    </w:p>
    <w:p w14:paraId="6FA83994"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lastRenderedPageBreak/>
        <w:t xml:space="preserve">Amallia, N., &amp; Unaenah, E. (2018). Analisis Kesulitan Belajar Matematika Pada Siswa. </w:t>
      </w:r>
      <w:r w:rsidRPr="00E814CF">
        <w:rPr>
          <w:rFonts w:ascii="Times New Roman" w:hAnsi="Times New Roman" w:hint="cs"/>
          <w:i/>
          <w:iCs/>
          <w:sz w:val="24"/>
        </w:rPr>
        <w:t>Attadib Journal of Elemetary Education</w:t>
      </w:r>
      <w:r w:rsidRPr="00E814CF">
        <w:rPr>
          <w:rFonts w:ascii="Times New Roman" w:hAnsi="Times New Roman" w:hint="cs"/>
          <w:sz w:val="24"/>
        </w:rPr>
        <w:t xml:space="preserve">, </w:t>
      </w:r>
      <w:r w:rsidRPr="00E814CF">
        <w:rPr>
          <w:rFonts w:ascii="Times New Roman" w:hAnsi="Times New Roman" w:hint="cs"/>
          <w:i/>
          <w:iCs/>
          <w:sz w:val="24"/>
        </w:rPr>
        <w:t>3</w:t>
      </w:r>
      <w:r w:rsidRPr="00E814CF">
        <w:rPr>
          <w:rFonts w:ascii="Times New Roman" w:hAnsi="Times New Roman" w:hint="cs"/>
          <w:sz w:val="24"/>
        </w:rPr>
        <w:t>(2), 123–133.</w:t>
      </w:r>
    </w:p>
    <w:p w14:paraId="23B5CEBD"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Andri, Rini, N., &amp; Parida, L. (2021). Analisis Faktor-Faktor Yang Mempengaruhi Rendahnya Hasil Belajar Siswa Pada Pelajaran Matematika. </w:t>
      </w:r>
      <w:r w:rsidRPr="00E814CF">
        <w:rPr>
          <w:rFonts w:ascii="Times New Roman" w:hAnsi="Times New Roman" w:hint="cs"/>
          <w:i/>
          <w:iCs/>
          <w:sz w:val="24"/>
        </w:rPr>
        <w:t>J-PiMat : Jurnal Pendidikan Matematika</w:t>
      </w:r>
      <w:r w:rsidRPr="00E814CF">
        <w:rPr>
          <w:rFonts w:ascii="Times New Roman" w:hAnsi="Times New Roman" w:hint="cs"/>
          <w:sz w:val="24"/>
        </w:rPr>
        <w:t xml:space="preserve">, </w:t>
      </w:r>
      <w:r w:rsidRPr="00E814CF">
        <w:rPr>
          <w:rFonts w:ascii="Times New Roman" w:hAnsi="Times New Roman" w:hint="cs"/>
          <w:i/>
          <w:iCs/>
          <w:sz w:val="24"/>
        </w:rPr>
        <w:t>3</w:t>
      </w:r>
      <w:r w:rsidRPr="00E814CF">
        <w:rPr>
          <w:rFonts w:ascii="Times New Roman" w:hAnsi="Times New Roman" w:hint="cs"/>
          <w:sz w:val="24"/>
        </w:rPr>
        <w:t>(1), 295–306. https://doi.org/10.31932/j-pimat.v3i1.1129</w:t>
      </w:r>
    </w:p>
    <w:p w14:paraId="10C8F8C3"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Budiyani, A., Marlina, R., &amp; Lestari, K. E. (2021). Analisis Motivasi Belajar Siswa Terhadap Hasil Belajar Matematika. </w:t>
      </w:r>
      <w:r w:rsidRPr="00E814CF">
        <w:rPr>
          <w:rFonts w:ascii="Times New Roman" w:hAnsi="Times New Roman" w:hint="cs"/>
          <w:i/>
          <w:iCs/>
          <w:sz w:val="24"/>
        </w:rPr>
        <w:t>Jurnal Maju</w:t>
      </w:r>
      <w:r w:rsidRPr="00E814CF">
        <w:rPr>
          <w:rFonts w:ascii="Times New Roman" w:hAnsi="Times New Roman" w:hint="cs"/>
          <w:sz w:val="24"/>
        </w:rPr>
        <w:t xml:space="preserve">, </w:t>
      </w:r>
      <w:r w:rsidRPr="00E814CF">
        <w:rPr>
          <w:rFonts w:ascii="Times New Roman" w:hAnsi="Times New Roman" w:hint="cs"/>
          <w:i/>
          <w:iCs/>
          <w:sz w:val="24"/>
        </w:rPr>
        <w:t>8</w:t>
      </w:r>
      <w:r w:rsidRPr="00E814CF">
        <w:rPr>
          <w:rFonts w:ascii="Times New Roman" w:hAnsi="Times New Roman" w:hint="cs"/>
          <w:sz w:val="24"/>
        </w:rPr>
        <w:t>(2), 310–319.</w:t>
      </w:r>
    </w:p>
    <w:p w14:paraId="08FC0AFD"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Chalista, A., Suhartono, S., &amp; Ngatman, N. (2020). Analisis Kedisiplinan Belajar Siswa Kelas Tinggi SD Negeri 1 Panjer Tahun Pelajaran 2019/2020. </w:t>
      </w:r>
      <w:r w:rsidRPr="00E814CF">
        <w:rPr>
          <w:rFonts w:ascii="Times New Roman" w:hAnsi="Times New Roman" w:hint="cs"/>
          <w:i/>
          <w:iCs/>
          <w:sz w:val="24"/>
        </w:rPr>
        <w:t>Kalam Cendekia: Jurnal Ilmiah Kependidikan</w:t>
      </w:r>
      <w:r w:rsidRPr="00E814CF">
        <w:rPr>
          <w:rFonts w:ascii="Times New Roman" w:hAnsi="Times New Roman" w:hint="cs"/>
          <w:sz w:val="24"/>
        </w:rPr>
        <w:t xml:space="preserve">, </w:t>
      </w:r>
      <w:r w:rsidRPr="00E814CF">
        <w:rPr>
          <w:rFonts w:ascii="Times New Roman" w:hAnsi="Times New Roman" w:hint="cs"/>
          <w:i/>
          <w:iCs/>
          <w:sz w:val="24"/>
        </w:rPr>
        <w:t>8</w:t>
      </w:r>
      <w:r w:rsidRPr="00E814CF">
        <w:rPr>
          <w:rFonts w:ascii="Times New Roman" w:hAnsi="Times New Roman" w:hint="cs"/>
          <w:sz w:val="24"/>
        </w:rPr>
        <w:t>(3). https://doi.org/10.20961/jkc.v8i3.43605</w:t>
      </w:r>
    </w:p>
    <w:p w14:paraId="483E3D96"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Djollong, A. F. (2019). Tehnik Pelaksanaan Penelitian Kuantitatif (Technique of Quantitative Research). </w:t>
      </w:r>
      <w:r w:rsidRPr="00E814CF">
        <w:rPr>
          <w:rFonts w:ascii="Times New Roman" w:hAnsi="Times New Roman" w:hint="cs"/>
          <w:i/>
          <w:iCs/>
          <w:sz w:val="24"/>
        </w:rPr>
        <w:t>Istiqra’ : Jurnal Pendidikan Dan Pemikiran Islam</w:t>
      </w:r>
      <w:r w:rsidRPr="00E814CF">
        <w:rPr>
          <w:rFonts w:ascii="Times New Roman" w:hAnsi="Times New Roman" w:hint="cs"/>
          <w:sz w:val="24"/>
        </w:rPr>
        <w:t xml:space="preserve">, </w:t>
      </w:r>
      <w:r w:rsidRPr="00E814CF">
        <w:rPr>
          <w:rFonts w:ascii="Times New Roman" w:hAnsi="Times New Roman" w:hint="cs"/>
          <w:i/>
          <w:iCs/>
          <w:sz w:val="24"/>
        </w:rPr>
        <w:t>2</w:t>
      </w:r>
      <w:r w:rsidRPr="00E814CF">
        <w:rPr>
          <w:rFonts w:ascii="Times New Roman" w:hAnsi="Times New Roman" w:hint="cs"/>
          <w:sz w:val="24"/>
        </w:rPr>
        <w:t>(1), 86–100.</w:t>
      </w:r>
    </w:p>
    <w:p w14:paraId="16CD8DBE"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Heryanto, H., Sembiring, S. B. S., &amp; Togatorop, J. B. T. (2022). Analisis Faktor Penyebab Kesulitan Belajar Matematika Siswa Kelas V Sekolah Dasar. </w:t>
      </w:r>
      <w:r w:rsidRPr="00E814CF">
        <w:rPr>
          <w:rFonts w:ascii="Times New Roman" w:hAnsi="Times New Roman" w:hint="cs"/>
          <w:i/>
          <w:iCs/>
          <w:sz w:val="24"/>
        </w:rPr>
        <w:t>Jurnal Curere</w:t>
      </w:r>
      <w:r w:rsidRPr="00E814CF">
        <w:rPr>
          <w:rFonts w:ascii="Times New Roman" w:hAnsi="Times New Roman" w:hint="cs"/>
          <w:sz w:val="24"/>
        </w:rPr>
        <w:t xml:space="preserve">, </w:t>
      </w:r>
      <w:r w:rsidRPr="00E814CF">
        <w:rPr>
          <w:rFonts w:ascii="Times New Roman" w:hAnsi="Times New Roman" w:hint="cs"/>
          <w:i/>
          <w:iCs/>
          <w:sz w:val="24"/>
        </w:rPr>
        <w:t>6</w:t>
      </w:r>
      <w:r w:rsidRPr="00E814CF">
        <w:rPr>
          <w:rFonts w:ascii="Times New Roman" w:hAnsi="Times New Roman" w:hint="cs"/>
          <w:sz w:val="24"/>
        </w:rPr>
        <w:t>(1), 45. https://doi.org/10.36794/jc.v6i1.723</w:t>
      </w:r>
    </w:p>
    <w:p w14:paraId="66C37B3A"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Indriani, A. (2016). Pengaruh Motivasi Belajar Siswa Kelas V Terhadap Prestasi Belajar Matematika Di Sd Negeri Bejirejo Kecamatan Kunduran Kabupaten Blora. </w:t>
      </w:r>
      <w:r w:rsidRPr="00E814CF">
        <w:rPr>
          <w:rFonts w:ascii="Times New Roman" w:hAnsi="Times New Roman" w:hint="cs"/>
          <w:i/>
          <w:iCs/>
          <w:sz w:val="24"/>
        </w:rPr>
        <w:t>JIPM (Jurnal Ilmiah Pendidikan Matematika)</w:t>
      </w:r>
      <w:r w:rsidRPr="00E814CF">
        <w:rPr>
          <w:rFonts w:ascii="Times New Roman" w:hAnsi="Times New Roman" w:hint="cs"/>
          <w:sz w:val="24"/>
        </w:rPr>
        <w:t xml:space="preserve">, </w:t>
      </w:r>
      <w:r w:rsidRPr="00E814CF">
        <w:rPr>
          <w:rFonts w:ascii="Times New Roman" w:hAnsi="Times New Roman" w:hint="cs"/>
          <w:i/>
          <w:iCs/>
          <w:sz w:val="24"/>
        </w:rPr>
        <w:t>4</w:t>
      </w:r>
      <w:r w:rsidRPr="00E814CF">
        <w:rPr>
          <w:rFonts w:ascii="Times New Roman" w:hAnsi="Times New Roman" w:hint="cs"/>
          <w:sz w:val="24"/>
        </w:rPr>
        <w:t>(2), 134. https://doi.org/10.25273/jipm.v4i2.848</w:t>
      </w:r>
    </w:p>
    <w:p w14:paraId="745B4BAA"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Ishak, A. P., Afifah, R. N., &amp; Kamelia, S. Q. (2021). Strategi Belajar Sambil Bermain Sebagai Metode Pembelajaran Terhadap Anak pada Masa Pandemi di Desa Leuwigoong. </w:t>
      </w:r>
      <w:r w:rsidRPr="00E814CF">
        <w:rPr>
          <w:rFonts w:ascii="Times New Roman" w:hAnsi="Times New Roman" w:hint="cs"/>
          <w:i/>
          <w:iCs/>
          <w:sz w:val="24"/>
        </w:rPr>
        <w:t>Procedings UIN SUNAN GUNUNG DJATI Bandung</w:t>
      </w:r>
      <w:r w:rsidRPr="00E814CF">
        <w:rPr>
          <w:rFonts w:ascii="Times New Roman" w:hAnsi="Times New Roman" w:hint="cs"/>
          <w:sz w:val="24"/>
        </w:rPr>
        <w:t xml:space="preserve">, </w:t>
      </w:r>
      <w:r w:rsidRPr="00E814CF">
        <w:rPr>
          <w:rFonts w:ascii="Times New Roman" w:hAnsi="Times New Roman" w:hint="cs"/>
          <w:i/>
          <w:iCs/>
          <w:sz w:val="24"/>
        </w:rPr>
        <w:t>1</w:t>
      </w:r>
      <w:r w:rsidRPr="00E814CF">
        <w:rPr>
          <w:rFonts w:ascii="Times New Roman" w:hAnsi="Times New Roman" w:hint="cs"/>
          <w:sz w:val="24"/>
        </w:rPr>
        <w:t>(87), 138–145.</w:t>
      </w:r>
    </w:p>
    <w:p w14:paraId="6D72B2AA"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Mahendra, Y. (2019). Membangun Karakter Anak Usia Sekolah Dasar Melalui Keterampilan Berbicara. </w:t>
      </w:r>
      <w:r w:rsidRPr="00E814CF">
        <w:rPr>
          <w:rFonts w:ascii="Times New Roman" w:hAnsi="Times New Roman" w:hint="cs"/>
          <w:i/>
          <w:iCs/>
          <w:sz w:val="24"/>
        </w:rPr>
        <w:t>Edukasi Lingua Sastra</w:t>
      </w:r>
      <w:r w:rsidRPr="00E814CF">
        <w:rPr>
          <w:rFonts w:ascii="Times New Roman" w:hAnsi="Times New Roman" w:hint="cs"/>
          <w:sz w:val="24"/>
        </w:rPr>
        <w:t xml:space="preserve">, </w:t>
      </w:r>
      <w:r w:rsidRPr="00E814CF">
        <w:rPr>
          <w:rFonts w:ascii="Times New Roman" w:hAnsi="Times New Roman" w:hint="cs"/>
          <w:i/>
          <w:iCs/>
          <w:sz w:val="24"/>
        </w:rPr>
        <w:t>17</w:t>
      </w:r>
      <w:r w:rsidRPr="00E814CF">
        <w:rPr>
          <w:rFonts w:ascii="Times New Roman" w:hAnsi="Times New Roman" w:hint="cs"/>
          <w:sz w:val="24"/>
        </w:rPr>
        <w:t>(1), 108–119. https://doi.org/10.47937/elsa.v17i1.111</w:t>
      </w:r>
    </w:p>
    <w:p w14:paraId="643D11FA"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Muafiah, A. (2020). Analisis Motivasi Belajar Dan Hasil Belajar Daring Mahasiswa Pada Masa Pandemik Covid-19. </w:t>
      </w:r>
      <w:r w:rsidRPr="00E814CF">
        <w:rPr>
          <w:rFonts w:ascii="Times New Roman" w:hAnsi="Times New Roman" w:hint="cs"/>
          <w:i/>
          <w:iCs/>
          <w:sz w:val="24"/>
        </w:rPr>
        <w:t>Jurnal Riset Pendidikan Dasar</w:t>
      </w:r>
      <w:r w:rsidRPr="00E814CF">
        <w:rPr>
          <w:rFonts w:ascii="Times New Roman" w:hAnsi="Times New Roman" w:hint="cs"/>
          <w:sz w:val="24"/>
        </w:rPr>
        <w:t xml:space="preserve">, </w:t>
      </w:r>
      <w:r w:rsidRPr="00E814CF">
        <w:rPr>
          <w:rFonts w:ascii="Times New Roman" w:hAnsi="Times New Roman" w:hint="cs"/>
          <w:i/>
          <w:iCs/>
          <w:sz w:val="24"/>
        </w:rPr>
        <w:t>03</w:t>
      </w:r>
      <w:r w:rsidRPr="00E814CF">
        <w:rPr>
          <w:rFonts w:ascii="Times New Roman" w:hAnsi="Times New Roman" w:hint="cs"/>
          <w:sz w:val="24"/>
        </w:rPr>
        <w:t>(02), 207–213.</w:t>
      </w:r>
    </w:p>
    <w:p w14:paraId="15E78528"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Murtiyasa, B., &amp; Amini, A. D. (2021). Analisi Motivasi Belajar Siswa SMP Dalam Pembelajaran Matematika Di Era Covid-19. </w:t>
      </w:r>
      <w:r w:rsidRPr="00E814CF">
        <w:rPr>
          <w:rFonts w:ascii="Times New Roman" w:hAnsi="Times New Roman" w:hint="cs"/>
          <w:i/>
          <w:iCs/>
          <w:sz w:val="24"/>
        </w:rPr>
        <w:t>AKSIOMA: Jurnal Program Studi Pendidikan Matematika</w:t>
      </w:r>
      <w:r w:rsidRPr="00E814CF">
        <w:rPr>
          <w:rFonts w:ascii="Times New Roman" w:hAnsi="Times New Roman" w:hint="cs"/>
          <w:sz w:val="24"/>
        </w:rPr>
        <w:t xml:space="preserve">, </w:t>
      </w:r>
      <w:r w:rsidRPr="00E814CF">
        <w:rPr>
          <w:rFonts w:ascii="Times New Roman" w:hAnsi="Times New Roman" w:hint="cs"/>
          <w:i/>
          <w:iCs/>
          <w:sz w:val="24"/>
        </w:rPr>
        <w:t>10</w:t>
      </w:r>
      <w:r w:rsidRPr="00E814CF">
        <w:rPr>
          <w:rFonts w:ascii="Times New Roman" w:hAnsi="Times New Roman" w:hint="cs"/>
          <w:sz w:val="24"/>
        </w:rPr>
        <w:t>(3), 1554–1563.</w:t>
      </w:r>
    </w:p>
    <w:p w14:paraId="6DEC0122"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Nasrah, A. M. (2020). Analisis Motivasi Belajaar dan Hasil Belajar Daring Mahasiswa Pada Masa Pandemik Covid-19. </w:t>
      </w:r>
      <w:r w:rsidRPr="00E814CF">
        <w:rPr>
          <w:rFonts w:ascii="Times New Roman" w:hAnsi="Times New Roman" w:hint="cs"/>
          <w:i/>
          <w:iCs/>
          <w:sz w:val="24"/>
        </w:rPr>
        <w:t>Riset Pendidikan Dasar</w:t>
      </w:r>
      <w:r w:rsidRPr="00E814CF">
        <w:rPr>
          <w:rFonts w:ascii="Times New Roman" w:hAnsi="Times New Roman" w:hint="cs"/>
          <w:sz w:val="24"/>
        </w:rPr>
        <w:t xml:space="preserve">, </w:t>
      </w:r>
      <w:r w:rsidRPr="00E814CF">
        <w:rPr>
          <w:rFonts w:ascii="Times New Roman" w:hAnsi="Times New Roman" w:hint="cs"/>
          <w:i/>
          <w:iCs/>
          <w:sz w:val="24"/>
        </w:rPr>
        <w:t>3</w:t>
      </w:r>
      <w:r w:rsidRPr="00E814CF">
        <w:rPr>
          <w:rFonts w:ascii="Times New Roman" w:hAnsi="Times New Roman" w:hint="cs"/>
          <w:sz w:val="24"/>
        </w:rPr>
        <w:t>(2), 207–213.</w:t>
      </w:r>
    </w:p>
    <w:p w14:paraId="11F458A2"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Nasution, W. (2018). </w:t>
      </w:r>
      <w:r w:rsidRPr="00E814CF">
        <w:rPr>
          <w:rFonts w:ascii="Times New Roman" w:hAnsi="Times New Roman" w:hint="cs"/>
          <w:i/>
          <w:iCs/>
          <w:sz w:val="24"/>
        </w:rPr>
        <w:t>Pengaruh Strategi Pembelajaran Dan Moivasi Belajar Terhadap Hasil Belajar Pendidikan Agama Islam (PAI)</w:t>
      </w:r>
      <w:r w:rsidRPr="00E814CF">
        <w:rPr>
          <w:rFonts w:ascii="Times New Roman" w:hAnsi="Times New Roman" w:hint="cs"/>
          <w:sz w:val="24"/>
        </w:rPr>
        <w:t xml:space="preserve"> (1st ed., Vol. 1). Perdana Publishing.</w:t>
      </w:r>
    </w:p>
    <w:p w14:paraId="65F90C40"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Nuraini, R., &amp; Lestari, D. (2022). Peningkatan Motivasi dan Hasil Belajar Matematika melalui Pembelajaran Berbasis Aktivitas pada Siswa Sekolah Dasar. Jurnal Pendidikan Dasar, 9(2), 112–120. https://doi.org/10.31004/jpd.v9i2.3521</w:t>
      </w:r>
    </w:p>
    <w:p w14:paraId="1E57E571"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Octavia, S. (2020). </w:t>
      </w:r>
      <w:r w:rsidRPr="00E814CF">
        <w:rPr>
          <w:rFonts w:ascii="Times New Roman" w:hAnsi="Times New Roman" w:hint="cs"/>
          <w:i/>
          <w:iCs/>
          <w:sz w:val="24"/>
        </w:rPr>
        <w:t>Motivasi Belajar dalam Perkembangan Remaja</w:t>
      </w:r>
      <w:r w:rsidRPr="00E814CF">
        <w:rPr>
          <w:rFonts w:ascii="Times New Roman" w:hAnsi="Times New Roman" w:hint="cs"/>
          <w:sz w:val="24"/>
        </w:rPr>
        <w:t xml:space="preserve"> (1st ed., Vol. 1). CV Budi Utama.</w:t>
      </w:r>
    </w:p>
    <w:p w14:paraId="2D09F2FF"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Pratama, A. (2021). </w:t>
      </w:r>
      <w:r w:rsidRPr="00E814CF">
        <w:rPr>
          <w:rFonts w:ascii="Times New Roman" w:hAnsi="Times New Roman" w:hint="cs"/>
          <w:i/>
          <w:iCs/>
          <w:sz w:val="24"/>
        </w:rPr>
        <w:t>Pengaruh Penggunaan Media Konkret terhadap Motivasi dan Hasil Belajar Siswa dalam Pembelajaran Matematika</w:t>
      </w:r>
      <w:r w:rsidRPr="00E814CF">
        <w:rPr>
          <w:rFonts w:ascii="Times New Roman" w:hAnsi="Times New Roman" w:hint="cs"/>
          <w:sz w:val="24"/>
        </w:rPr>
        <w:t>. Jurnal Inovasi Pembelajaran Sekolah Dasar, 5(1), 45–54.</w:t>
      </w:r>
    </w:p>
    <w:p w14:paraId="71BBFD65"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Prihatmojo A., B. (2020). Pendidikan Karakter di Sekolah Dasar Mencegah Degradasi Moral di Era 4.0. </w:t>
      </w:r>
      <w:r w:rsidRPr="00E814CF">
        <w:rPr>
          <w:rFonts w:ascii="Times New Roman" w:hAnsi="Times New Roman" w:hint="cs"/>
          <w:i/>
          <w:iCs/>
          <w:sz w:val="24"/>
        </w:rPr>
        <w:t>Dwija Cendikia, Jurnal Riset Pedagogik</w:t>
      </w:r>
      <w:r w:rsidRPr="00E814CF">
        <w:rPr>
          <w:rFonts w:ascii="Times New Roman" w:hAnsi="Times New Roman" w:hint="cs"/>
          <w:sz w:val="24"/>
        </w:rPr>
        <w:t xml:space="preserve">, </w:t>
      </w:r>
      <w:r w:rsidRPr="00E814CF">
        <w:rPr>
          <w:rFonts w:ascii="Times New Roman" w:hAnsi="Times New Roman" w:hint="cs"/>
          <w:i/>
          <w:iCs/>
          <w:sz w:val="24"/>
        </w:rPr>
        <w:t>4</w:t>
      </w:r>
      <w:r w:rsidRPr="00E814CF">
        <w:rPr>
          <w:rFonts w:ascii="Times New Roman" w:hAnsi="Times New Roman" w:hint="cs"/>
          <w:sz w:val="24"/>
        </w:rPr>
        <w:t>(1), 142–152.</w:t>
      </w:r>
    </w:p>
    <w:p w14:paraId="53F506F3"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Samudra, B. (2021). </w:t>
      </w:r>
      <w:r w:rsidRPr="00E814CF">
        <w:rPr>
          <w:rFonts w:ascii="Times New Roman" w:hAnsi="Times New Roman" w:hint="cs"/>
          <w:i/>
          <w:iCs/>
          <w:sz w:val="24"/>
        </w:rPr>
        <w:t>Srtategi Dalam Meningkatkan Semangat Belajar Siswa</w:t>
      </w:r>
      <w:r w:rsidRPr="00E814CF">
        <w:rPr>
          <w:rFonts w:ascii="Times New Roman" w:hAnsi="Times New Roman" w:hint="cs"/>
          <w:sz w:val="24"/>
        </w:rPr>
        <w:t xml:space="preserve"> (1st ed., Vol. 1). Guepedia.</w:t>
      </w:r>
    </w:p>
    <w:p w14:paraId="7A186A78"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Sari, N. (2020). </w:t>
      </w:r>
      <w:r w:rsidRPr="00E814CF">
        <w:rPr>
          <w:rStyle w:val="Emphasis"/>
          <w:rFonts w:ascii="Times New Roman" w:hAnsi="Times New Roman" w:hint="cs"/>
          <w:sz w:val="24"/>
        </w:rPr>
        <w:t>Hubungan Variasi Metode Pembelajaran dan Pemberian Penghargaan terhadap Motivasi Belajar Siswa Sekolah Dasar</w:t>
      </w:r>
      <w:r w:rsidRPr="00E814CF">
        <w:rPr>
          <w:rFonts w:ascii="Times New Roman" w:hAnsi="Times New Roman" w:hint="cs"/>
          <w:sz w:val="24"/>
        </w:rPr>
        <w:t>. Jurnal Pendidikan Dasar Nusantara, 6(3), 210–219.</w:t>
      </w:r>
    </w:p>
    <w:p w14:paraId="15B987C4"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t xml:space="preserve">Sugiyono. (2016). </w:t>
      </w:r>
      <w:r w:rsidRPr="00E814CF">
        <w:rPr>
          <w:rFonts w:ascii="Times New Roman" w:hAnsi="Times New Roman" w:hint="cs"/>
          <w:i/>
          <w:iCs/>
          <w:sz w:val="24"/>
        </w:rPr>
        <w:t>Penelitian, Metode Kuantitatif, Kualitatif dan R&amp;D</w:t>
      </w:r>
      <w:r w:rsidRPr="00E814CF">
        <w:rPr>
          <w:rFonts w:ascii="Times New Roman" w:hAnsi="Times New Roman" w:hint="cs"/>
          <w:sz w:val="24"/>
        </w:rPr>
        <w:t xml:space="preserve"> (23rd ed.). Alfabeta, CV.</w:t>
      </w:r>
    </w:p>
    <w:p w14:paraId="099A1B96" w14:textId="77777777" w:rsidR="000704A6" w:rsidRPr="00E814CF" w:rsidRDefault="000704A6" w:rsidP="00E814CF">
      <w:pPr>
        <w:pStyle w:val="Bibliography"/>
        <w:spacing w:line="240" w:lineRule="auto"/>
        <w:rPr>
          <w:rFonts w:ascii="Times New Roman" w:hAnsi="Times New Roman"/>
          <w:sz w:val="24"/>
        </w:rPr>
      </w:pPr>
      <w:r w:rsidRPr="00E814CF">
        <w:rPr>
          <w:rFonts w:ascii="Times New Roman" w:hAnsi="Times New Roman" w:hint="cs"/>
          <w:sz w:val="24"/>
        </w:rPr>
        <w:lastRenderedPageBreak/>
        <w:t xml:space="preserve">Wahyuni, E. (2023). </w:t>
      </w:r>
      <w:r w:rsidRPr="00E814CF">
        <w:rPr>
          <w:rStyle w:val="Emphasis"/>
          <w:rFonts w:ascii="Times New Roman" w:hAnsi="Times New Roman" w:hint="cs"/>
          <w:sz w:val="24"/>
        </w:rPr>
        <w:t>Peran Penguatan Positif dalam Meningkatkan Kepercayaan Diri dan Motivasi Belajar Matematika Siswa Sekolah Dasar</w:t>
      </w:r>
      <w:r w:rsidRPr="00E814CF">
        <w:rPr>
          <w:rFonts w:ascii="Times New Roman" w:hAnsi="Times New Roman" w:hint="cs"/>
          <w:sz w:val="24"/>
        </w:rPr>
        <w:t>. Jurnal Pendidikan Matematika dan Sains, 11(1), 88–97. https://doi.org/10.23960/jpms.v11i1.2023</w:t>
      </w:r>
    </w:p>
    <w:p w14:paraId="64F534C9" w14:textId="746A9A1D" w:rsidR="005765F1" w:rsidRPr="00E814CF" w:rsidRDefault="000704A6" w:rsidP="00E814CF">
      <w:pPr>
        <w:pStyle w:val="Bibliography"/>
        <w:spacing w:line="240" w:lineRule="auto"/>
        <w:ind w:left="0" w:firstLine="0"/>
        <w:rPr>
          <w:rFonts w:ascii="Times New Roman" w:hAnsi="Times New Roman"/>
          <w:sz w:val="24"/>
        </w:rPr>
      </w:pPr>
      <w:r w:rsidRPr="00E814CF">
        <w:rPr>
          <w:rFonts w:ascii="Times New Roman" w:eastAsia="SimSun" w:hAnsi="Times New Roman" w:hint="cs"/>
          <w:b/>
          <w:bCs/>
          <w:sz w:val="24"/>
        </w:rPr>
        <w:fldChar w:fldCharType="end"/>
      </w:r>
    </w:p>
    <w:p w14:paraId="2DF6EDCB" w14:textId="77777777" w:rsidR="00BA4892" w:rsidRPr="00E814CF" w:rsidRDefault="00BA4892" w:rsidP="00E814CF">
      <w:pPr>
        <w:pStyle w:val="Bibliography"/>
        <w:spacing w:line="240" w:lineRule="auto"/>
        <w:rPr>
          <w:rFonts w:ascii="Times New Roman" w:hAnsi="Times New Roman"/>
          <w:sz w:val="24"/>
        </w:rPr>
      </w:pPr>
    </w:p>
    <w:p w14:paraId="750D585D" w14:textId="77777777" w:rsidR="003627B3" w:rsidRPr="00E814CF" w:rsidRDefault="00BA4892" w:rsidP="00E814CF">
      <w:pPr>
        <w:tabs>
          <w:tab w:val="left" w:pos="480"/>
        </w:tabs>
        <w:jc w:val="left"/>
        <w:rPr>
          <w:rFonts w:ascii="Times New Roman" w:hAnsi="Times New Roman"/>
          <w:sz w:val="24"/>
          <w:lang w:val="en-US"/>
        </w:rPr>
      </w:pPr>
      <w:r w:rsidRPr="00E814CF">
        <w:rPr>
          <w:rFonts w:ascii="Times New Roman" w:hAnsi="Times New Roman" w:hint="cs"/>
          <w:b/>
          <w:bCs/>
          <w:sz w:val="24"/>
          <w:lang w:val="en-US"/>
        </w:rPr>
        <w:fldChar w:fldCharType="end"/>
      </w:r>
    </w:p>
    <w:p w14:paraId="1C03DCE7" w14:textId="77777777" w:rsidR="003627B3" w:rsidRPr="00E814CF" w:rsidRDefault="003627B3" w:rsidP="00E814CF">
      <w:pPr>
        <w:ind w:left="-851"/>
        <w:rPr>
          <w:rFonts w:ascii="Times New Roman" w:hAnsi="Times New Roman"/>
          <w:sz w:val="24"/>
          <w:lang w:val="en-US"/>
        </w:rPr>
      </w:pPr>
    </w:p>
    <w:sectPr w:rsidR="003627B3" w:rsidRPr="00E814CF" w:rsidSect="00E814CF">
      <w:type w:val="continuous"/>
      <w:pgSz w:w="11907" w:h="16839" w:code="9"/>
      <w:pgMar w:top="1440" w:right="1440" w:bottom="1440" w:left="1440" w:header="709" w:footer="709"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FA90A" w14:textId="77777777" w:rsidR="00087E3D" w:rsidRDefault="00087E3D">
      <w:r>
        <w:separator/>
      </w:r>
    </w:p>
  </w:endnote>
  <w:endnote w:type="continuationSeparator" w:id="0">
    <w:p w14:paraId="4BAD38DA" w14:textId="77777777" w:rsidR="00087E3D" w:rsidRDefault="0008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ADB0" w14:textId="7C25B7FD" w:rsidR="00E814CF" w:rsidRPr="00E814CF" w:rsidRDefault="00E814CF" w:rsidP="00E814CF">
    <w:pPr>
      <w:pStyle w:val="Footer"/>
      <w:rPr>
        <w:caps/>
        <w:noProof/>
        <w:color w:val="000000" w:themeColor="text1"/>
      </w:rPr>
    </w:pPr>
    <w:r w:rsidRPr="00E814CF">
      <w:rPr>
        <w:caps/>
        <w:color w:val="000000" w:themeColor="text1"/>
      </w:rPr>
      <w:fldChar w:fldCharType="begin"/>
    </w:r>
    <w:r w:rsidRPr="00E814CF">
      <w:rPr>
        <w:caps/>
        <w:color w:val="000000" w:themeColor="text1"/>
      </w:rPr>
      <w:instrText xml:space="preserve"> PAGE   \* MERGEFORMAT </w:instrText>
    </w:r>
    <w:r w:rsidRPr="00E814CF">
      <w:rPr>
        <w:caps/>
        <w:color w:val="000000" w:themeColor="text1"/>
      </w:rPr>
      <w:fldChar w:fldCharType="separate"/>
    </w:r>
    <w:r w:rsidRPr="00E814CF">
      <w:rPr>
        <w:caps/>
        <w:noProof/>
        <w:color w:val="000000" w:themeColor="text1"/>
      </w:rPr>
      <w:t>2</w:t>
    </w:r>
    <w:r w:rsidRPr="00E814CF">
      <w:rPr>
        <w:caps/>
        <w:noProof/>
        <w:color w:val="000000" w:themeColor="tex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905E" w14:textId="33911D6A" w:rsidR="00E814CF" w:rsidRPr="00E814CF" w:rsidRDefault="00E814CF" w:rsidP="00E814CF">
    <w:pPr>
      <w:pStyle w:val="Footer"/>
      <w:jc w:val="right"/>
      <w:rPr>
        <w:caps/>
        <w:noProof/>
        <w:color w:val="000000" w:themeColor="text1"/>
      </w:rPr>
    </w:pPr>
    <w:r w:rsidRPr="00E814CF">
      <w:rPr>
        <w:caps/>
        <w:color w:val="000000" w:themeColor="text1"/>
      </w:rPr>
      <w:fldChar w:fldCharType="begin"/>
    </w:r>
    <w:r w:rsidRPr="00E814CF">
      <w:rPr>
        <w:caps/>
        <w:color w:val="000000" w:themeColor="text1"/>
      </w:rPr>
      <w:instrText xml:space="preserve"> PAGE   \* MERGEFORMAT </w:instrText>
    </w:r>
    <w:r w:rsidRPr="00E814CF">
      <w:rPr>
        <w:caps/>
        <w:color w:val="000000" w:themeColor="text1"/>
      </w:rPr>
      <w:fldChar w:fldCharType="separate"/>
    </w:r>
    <w:r w:rsidRPr="00E814CF">
      <w:rPr>
        <w:caps/>
        <w:noProof/>
        <w:color w:val="000000" w:themeColor="text1"/>
      </w:rPr>
      <w:t>2</w:t>
    </w:r>
    <w:r w:rsidRPr="00E814CF">
      <w:rPr>
        <w:caps/>
        <w:noProof/>
        <w:color w:val="000000" w:themeColor="tex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BAD7C" w14:textId="1E03E499" w:rsidR="002041F2" w:rsidRPr="00E814CF" w:rsidRDefault="00E814CF" w:rsidP="00E814CF">
    <w:pPr>
      <w:rPr>
        <w:rFonts w:ascii="Times New Roman" w:hAnsi="Times New Roman"/>
        <w:sz w:val="24"/>
        <w:lang w:val="en-US"/>
      </w:rPr>
    </w:pPr>
    <w:r w:rsidRPr="00E814CF">
      <w:rPr>
        <w:rFonts w:ascii="Times New Roman" w:hAnsi="Times New Roman" w:hint="cs"/>
        <w:sz w:val="24"/>
        <w:vertAlign w:val="superscript"/>
        <w:lang w:val="en-US"/>
      </w:rPr>
      <w:t>1,</w:t>
    </w:r>
    <w:proofErr w:type="gramStart"/>
    <w:r w:rsidRPr="00E814CF">
      <w:rPr>
        <w:rFonts w:ascii="Times New Roman" w:hAnsi="Times New Roman" w:hint="cs"/>
        <w:sz w:val="24"/>
        <w:vertAlign w:val="superscript"/>
        <w:lang w:val="en-US"/>
      </w:rPr>
      <w:t>2)</w:t>
    </w:r>
    <w:r w:rsidRPr="00E814CF">
      <w:rPr>
        <w:rFonts w:ascii="Times New Roman" w:hAnsi="Times New Roman" w:hint="cs"/>
        <w:sz w:val="24"/>
        <w:lang w:val="en-US"/>
      </w:rPr>
      <w:t>Universitas</w:t>
    </w:r>
    <w:proofErr w:type="gramEnd"/>
    <w:r w:rsidRPr="00E814CF">
      <w:rPr>
        <w:rFonts w:ascii="Times New Roman" w:hAnsi="Times New Roman" w:hint="cs"/>
        <w:sz w:val="24"/>
        <w:lang w:val="en-US"/>
      </w:rPr>
      <w:t xml:space="preserve"> Muhammadiyah </w:t>
    </w:r>
    <w:proofErr w:type="spellStart"/>
    <w:r w:rsidRPr="00E814CF">
      <w:rPr>
        <w:rFonts w:ascii="Times New Roman" w:hAnsi="Times New Roman" w:hint="cs"/>
        <w:sz w:val="24"/>
        <w:lang w:val="en-US"/>
      </w:rPr>
      <w:t>Kotabumi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78E71" w14:textId="77777777" w:rsidR="00087E3D" w:rsidRDefault="00087E3D">
      <w:r>
        <w:separator/>
      </w:r>
    </w:p>
  </w:footnote>
  <w:footnote w:type="continuationSeparator" w:id="0">
    <w:p w14:paraId="54C6FF36" w14:textId="77777777" w:rsidR="00087E3D" w:rsidRDefault="00087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9D8B9" w14:textId="58893AB0" w:rsidR="002041F2" w:rsidRPr="00E814CF" w:rsidRDefault="00E814CF" w:rsidP="00E814CF">
    <w:pPr>
      <w:rPr>
        <w:rFonts w:ascii="Times New Roman" w:hAnsi="Times New Roman"/>
      </w:rPr>
    </w:pPr>
    <w:r w:rsidRPr="009840A2">
      <w:rPr>
        <w:rFonts w:ascii="Times New Roman" w:hAnsi="Times New Roman"/>
        <w:i/>
        <w:iCs/>
      </w:rPr>
      <w:t xml:space="preserve">Jurnal Griya Cendikia, Volume </w:t>
    </w:r>
    <w:r>
      <w:rPr>
        <w:rFonts w:ascii="Times New Roman" w:hAnsi="Times New Roman"/>
        <w:i/>
        <w:iCs/>
      </w:rPr>
      <w:t>11</w:t>
    </w:r>
    <w:r w:rsidRPr="009840A2">
      <w:rPr>
        <w:rFonts w:ascii="Times New Roman" w:hAnsi="Times New Roman"/>
        <w:i/>
        <w:iCs/>
      </w:rPr>
      <w:t xml:space="preserve">, Nomor </w:t>
    </w:r>
    <w:r>
      <w:rPr>
        <w:rFonts w:ascii="Times New Roman" w:hAnsi="Times New Roman"/>
        <w:i/>
        <w:iCs/>
      </w:rPr>
      <w:t>1</w:t>
    </w:r>
    <w:r w:rsidRPr="009840A2">
      <w:rPr>
        <w:rFonts w:ascii="Times New Roman" w:hAnsi="Times New Roman"/>
        <w:i/>
        <w:iCs/>
      </w:rPr>
      <w:t xml:space="preserve">, </w:t>
    </w:r>
    <w:r>
      <w:rPr>
        <w:rFonts w:ascii="Times New Roman" w:hAnsi="Times New Roman"/>
        <w:i/>
        <w:iCs/>
      </w:rPr>
      <w:t>Februari</w:t>
    </w:r>
    <w:r w:rsidRPr="009840A2">
      <w:rPr>
        <w:rFonts w:ascii="Times New Roman" w:hAnsi="Times New Roman"/>
        <w:i/>
        <w:iCs/>
      </w:rPr>
      <w:t xml:space="preserve"> 202</w:t>
    </w:r>
    <w:r>
      <w:rPr>
        <w:rFonts w:ascii="Times New Roman" w:hAnsi="Times New Roman"/>
        <w:i/>
        <w:iCs/>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8198" w14:textId="77777777" w:rsidR="00E814CF" w:rsidRDefault="00E814CF" w:rsidP="00165180">
    <w:pPr>
      <w:tabs>
        <w:tab w:val="left" w:pos="2552"/>
      </w:tabs>
      <w:ind w:hanging="142"/>
      <w:jc w:val="right"/>
      <w:rPr>
        <w:rFonts w:ascii="Times New Roman" w:eastAsia="Times New Roman" w:hAnsi="Times New Roman"/>
        <w:i/>
        <w:iCs/>
        <w:sz w:val="20"/>
        <w:szCs w:val="20"/>
      </w:rPr>
    </w:pPr>
    <w:r w:rsidRPr="00E814CF">
      <w:rPr>
        <w:rFonts w:ascii="Times New Roman" w:eastAsia="Times New Roman" w:hAnsi="Times New Roman"/>
        <w:i/>
        <w:iCs/>
        <w:sz w:val="20"/>
        <w:szCs w:val="20"/>
      </w:rPr>
      <w:t>Analisis Motivasi Belajar Siswa Dalam Pembelajaran Matematika Kelas V Di</w:t>
    </w:r>
  </w:p>
  <w:p w14:paraId="2D798943" w14:textId="5506D4FF" w:rsidR="002041F2" w:rsidRPr="00E814CF" w:rsidRDefault="00E814CF" w:rsidP="00165180">
    <w:pPr>
      <w:tabs>
        <w:tab w:val="left" w:pos="2552"/>
      </w:tabs>
      <w:ind w:hanging="142"/>
      <w:jc w:val="right"/>
      <w:rPr>
        <w:rFonts w:ascii="Times New Roman" w:eastAsia="Times New Roman" w:hAnsi="Times New Roman"/>
        <w:i/>
        <w:iCs/>
        <w:sz w:val="20"/>
        <w:szCs w:val="20"/>
      </w:rPr>
    </w:pPr>
    <w:r w:rsidRPr="00E814CF">
      <w:rPr>
        <w:rFonts w:ascii="Times New Roman" w:eastAsia="Times New Roman" w:hAnsi="Times New Roman"/>
        <w:i/>
        <w:iCs/>
        <w:sz w:val="20"/>
        <w:szCs w:val="20"/>
      </w:rPr>
      <w:t xml:space="preserve">Madrasah </w:t>
    </w:r>
    <w:proofErr w:type="spellStart"/>
    <w:r w:rsidRPr="00E814CF">
      <w:rPr>
        <w:rFonts w:ascii="Times New Roman" w:eastAsia="Times New Roman" w:hAnsi="Times New Roman"/>
        <w:i/>
        <w:iCs/>
        <w:sz w:val="20"/>
        <w:szCs w:val="20"/>
      </w:rPr>
      <w:t>Ibtidaiyah</w:t>
    </w:r>
    <w:proofErr w:type="spellEnd"/>
    <w:r>
      <w:rPr>
        <w:rFonts w:ascii="Times New Roman" w:eastAsia="Times New Roman" w:hAnsi="Times New Roman"/>
        <w:i/>
        <w:iCs/>
        <w:sz w:val="20"/>
        <w:szCs w:val="20"/>
      </w:rPr>
      <w:t xml:space="preserve"> </w:t>
    </w:r>
    <w:r w:rsidRPr="00E814CF">
      <w:rPr>
        <w:rFonts w:ascii="Times New Roman" w:eastAsia="Times New Roman" w:hAnsi="Times New Roman"/>
        <w:i/>
        <w:iCs/>
        <w:sz w:val="20"/>
        <w:szCs w:val="20"/>
      </w:rPr>
      <w:t xml:space="preserve"> Negeri 03 Lampung Utara (</w:t>
    </w:r>
    <w:r w:rsidRPr="00E814CF">
      <w:rPr>
        <w:rFonts w:ascii="Times New Roman" w:hAnsi="Times New Roman"/>
        <w:i/>
        <w:iCs/>
        <w:sz w:val="20"/>
        <w:szCs w:val="20"/>
      </w:rPr>
      <w:t xml:space="preserve">Sindy </w:t>
    </w:r>
    <w:proofErr w:type="spellStart"/>
    <w:r w:rsidRPr="00E814CF">
      <w:rPr>
        <w:rFonts w:ascii="Times New Roman" w:hAnsi="Times New Roman"/>
        <w:i/>
        <w:iCs/>
        <w:sz w:val="20"/>
        <w:szCs w:val="20"/>
      </w:rPr>
      <w:t>Ames</w:t>
    </w:r>
    <w:proofErr w:type="spellEnd"/>
    <w:r w:rsidRPr="00E814CF">
      <w:rPr>
        <w:rFonts w:ascii="Times New Roman" w:hAnsi="Times New Roman"/>
        <w:i/>
        <w:iCs/>
        <w:sz w:val="20"/>
        <w:szCs w:val="20"/>
      </w:rPr>
      <w:t xml:space="preserve"> Tiyani</w:t>
    </w:r>
    <w:r w:rsidRPr="00E814CF">
      <w:rPr>
        <w:rFonts w:ascii="Times New Roman" w:hAnsi="Times New Roman"/>
        <w:i/>
        <w:iCs/>
        <w:sz w:val="20"/>
        <w:szCs w:val="20"/>
        <w:lang w:val="en-US"/>
      </w:rPr>
      <w:t xml:space="preserve">, </w:t>
    </w:r>
    <w:r w:rsidRPr="00E814CF">
      <w:rPr>
        <w:rFonts w:ascii="Times New Roman" w:hAnsi="Times New Roman"/>
        <w:i/>
        <w:iCs/>
        <w:sz w:val="20"/>
        <w:szCs w:val="20"/>
      </w:rPr>
      <w:t>Berta Apriza)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511E" w14:textId="77777777" w:rsidR="00165180" w:rsidRDefault="001651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8FC"/>
    <w:multiLevelType w:val="hybridMultilevel"/>
    <w:tmpl w:val="2410D36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77837C8"/>
    <w:multiLevelType w:val="hybridMultilevel"/>
    <w:tmpl w:val="60F2A6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DC005D"/>
    <w:multiLevelType w:val="hybridMultilevel"/>
    <w:tmpl w:val="D774FB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6E5B31"/>
    <w:multiLevelType w:val="hybridMultilevel"/>
    <w:tmpl w:val="07440BE4"/>
    <w:lvl w:ilvl="0" w:tplc="2348F198">
      <w:start w:val="1"/>
      <w:numFmt w:val="lowerLetter"/>
      <w:lvlText w:val="(%1)"/>
      <w:lvlJc w:val="left"/>
      <w:pPr>
        <w:ind w:left="1800" w:hanging="720"/>
      </w:pPr>
      <w:rPr>
        <w:rFonts w:ascii="Times New Roman" w:hAnsi="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3D437FC"/>
    <w:multiLevelType w:val="hybridMultilevel"/>
    <w:tmpl w:val="8F205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3011A3"/>
    <w:multiLevelType w:val="hybridMultilevel"/>
    <w:tmpl w:val="E656E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4D2A89"/>
    <w:multiLevelType w:val="hybridMultilevel"/>
    <w:tmpl w:val="927C3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BE2148"/>
    <w:multiLevelType w:val="hybridMultilevel"/>
    <w:tmpl w:val="A1888226"/>
    <w:lvl w:ilvl="0" w:tplc="4DA8B6F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41B625E7"/>
    <w:multiLevelType w:val="hybridMultilevel"/>
    <w:tmpl w:val="DFFC7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FA41B4"/>
    <w:multiLevelType w:val="hybridMultilevel"/>
    <w:tmpl w:val="B3961FA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508373CB"/>
    <w:multiLevelType w:val="hybridMultilevel"/>
    <w:tmpl w:val="8F205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980404"/>
    <w:multiLevelType w:val="hybridMultilevel"/>
    <w:tmpl w:val="2410D36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5FD77540"/>
    <w:multiLevelType w:val="hybridMultilevel"/>
    <w:tmpl w:val="2410D36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6EE0688C"/>
    <w:multiLevelType w:val="hybridMultilevel"/>
    <w:tmpl w:val="83803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65183F"/>
    <w:multiLevelType w:val="hybridMultilevel"/>
    <w:tmpl w:val="66949ADA"/>
    <w:lvl w:ilvl="0" w:tplc="931C18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BF5484"/>
    <w:multiLevelType w:val="hybridMultilevel"/>
    <w:tmpl w:val="7E064C5A"/>
    <w:lvl w:ilvl="0" w:tplc="931C189C">
      <w:start w:val="1"/>
      <w:numFmt w:val="upperRoman"/>
      <w:lvlText w:val="%1."/>
      <w:lvlJc w:val="left"/>
      <w:pPr>
        <w:ind w:left="1080" w:hanging="720"/>
      </w:pPr>
      <w:rPr>
        <w:rFonts w:hint="default"/>
      </w:rPr>
    </w:lvl>
    <w:lvl w:ilvl="1" w:tplc="A5C871A8">
      <w:start w:val="1"/>
      <w:numFmt w:val="decimal"/>
      <w:lvlText w:val="%2."/>
      <w:lvlJc w:val="left"/>
      <w:pPr>
        <w:ind w:left="1755" w:hanging="6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C6635F"/>
    <w:multiLevelType w:val="hybridMultilevel"/>
    <w:tmpl w:val="2F789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039347">
    <w:abstractNumId w:val="2"/>
  </w:num>
  <w:num w:numId="2" w16cid:durableId="1122067129">
    <w:abstractNumId w:val="1"/>
  </w:num>
  <w:num w:numId="3" w16cid:durableId="61489730">
    <w:abstractNumId w:val="7"/>
  </w:num>
  <w:num w:numId="4" w16cid:durableId="748306146">
    <w:abstractNumId w:val="8"/>
  </w:num>
  <w:num w:numId="5" w16cid:durableId="852376046">
    <w:abstractNumId w:val="5"/>
  </w:num>
  <w:num w:numId="6" w16cid:durableId="777062377">
    <w:abstractNumId w:val="6"/>
  </w:num>
  <w:num w:numId="7" w16cid:durableId="850492229">
    <w:abstractNumId w:val="3"/>
  </w:num>
  <w:num w:numId="8" w16cid:durableId="2099978965">
    <w:abstractNumId w:val="10"/>
  </w:num>
  <w:num w:numId="9" w16cid:durableId="72971468">
    <w:abstractNumId w:val="4"/>
  </w:num>
  <w:num w:numId="10" w16cid:durableId="1022049912">
    <w:abstractNumId w:val="16"/>
  </w:num>
  <w:num w:numId="11" w16cid:durableId="236524632">
    <w:abstractNumId w:val="13"/>
  </w:num>
  <w:num w:numId="12" w16cid:durableId="2046516368">
    <w:abstractNumId w:val="15"/>
  </w:num>
  <w:num w:numId="13" w16cid:durableId="1326279512">
    <w:abstractNumId w:val="14"/>
  </w:num>
  <w:num w:numId="14" w16cid:durableId="1680811878">
    <w:abstractNumId w:val="9"/>
  </w:num>
  <w:num w:numId="15" w16cid:durableId="1885872623">
    <w:abstractNumId w:val="12"/>
  </w:num>
  <w:num w:numId="16" w16cid:durableId="1283418894">
    <w:abstractNumId w:val="11"/>
  </w:num>
  <w:num w:numId="17" w16cid:durableId="703939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9B"/>
    <w:rsid w:val="0000005E"/>
    <w:rsid w:val="000029E1"/>
    <w:rsid w:val="00002DDE"/>
    <w:rsid w:val="00004E06"/>
    <w:rsid w:val="00017254"/>
    <w:rsid w:val="000238C4"/>
    <w:rsid w:val="00026BE6"/>
    <w:rsid w:val="0003047F"/>
    <w:rsid w:val="00030895"/>
    <w:rsid w:val="000449EA"/>
    <w:rsid w:val="000522D1"/>
    <w:rsid w:val="0005445D"/>
    <w:rsid w:val="000643B3"/>
    <w:rsid w:val="00065BC4"/>
    <w:rsid w:val="000704A6"/>
    <w:rsid w:val="00076AFA"/>
    <w:rsid w:val="000776FF"/>
    <w:rsid w:val="00084997"/>
    <w:rsid w:val="00085625"/>
    <w:rsid w:val="00087E3D"/>
    <w:rsid w:val="00091413"/>
    <w:rsid w:val="00091789"/>
    <w:rsid w:val="000A0803"/>
    <w:rsid w:val="000A6263"/>
    <w:rsid w:val="000C4F09"/>
    <w:rsid w:val="000C55D6"/>
    <w:rsid w:val="000D3BE1"/>
    <w:rsid w:val="000F074B"/>
    <w:rsid w:val="000F4704"/>
    <w:rsid w:val="00106C07"/>
    <w:rsid w:val="00107790"/>
    <w:rsid w:val="0011247B"/>
    <w:rsid w:val="001138AB"/>
    <w:rsid w:val="00115921"/>
    <w:rsid w:val="001227DE"/>
    <w:rsid w:val="00124111"/>
    <w:rsid w:val="001276F2"/>
    <w:rsid w:val="001307E8"/>
    <w:rsid w:val="0013110C"/>
    <w:rsid w:val="00135E6F"/>
    <w:rsid w:val="00136D2B"/>
    <w:rsid w:val="00140525"/>
    <w:rsid w:val="00150EF6"/>
    <w:rsid w:val="0015141A"/>
    <w:rsid w:val="0015561B"/>
    <w:rsid w:val="00155E1E"/>
    <w:rsid w:val="0016126D"/>
    <w:rsid w:val="00165180"/>
    <w:rsid w:val="0018761C"/>
    <w:rsid w:val="001926EF"/>
    <w:rsid w:val="001928CB"/>
    <w:rsid w:val="001A19B6"/>
    <w:rsid w:val="001A4114"/>
    <w:rsid w:val="001A7048"/>
    <w:rsid w:val="001B007D"/>
    <w:rsid w:val="001C0CAD"/>
    <w:rsid w:val="001D0A2C"/>
    <w:rsid w:val="001D11D2"/>
    <w:rsid w:val="001D24E5"/>
    <w:rsid w:val="001D2751"/>
    <w:rsid w:val="001E0645"/>
    <w:rsid w:val="001E215A"/>
    <w:rsid w:val="001E61E8"/>
    <w:rsid w:val="001F024C"/>
    <w:rsid w:val="001F2B9A"/>
    <w:rsid w:val="001F4195"/>
    <w:rsid w:val="002041F2"/>
    <w:rsid w:val="002165B2"/>
    <w:rsid w:val="00235292"/>
    <w:rsid w:val="002554F5"/>
    <w:rsid w:val="0025570D"/>
    <w:rsid w:val="00260A48"/>
    <w:rsid w:val="00264AF4"/>
    <w:rsid w:val="002668E2"/>
    <w:rsid w:val="002674BF"/>
    <w:rsid w:val="00270BBF"/>
    <w:rsid w:val="00272F04"/>
    <w:rsid w:val="002779E2"/>
    <w:rsid w:val="00281ED9"/>
    <w:rsid w:val="002822D8"/>
    <w:rsid w:val="0028250C"/>
    <w:rsid w:val="00282A5B"/>
    <w:rsid w:val="002855C4"/>
    <w:rsid w:val="00295517"/>
    <w:rsid w:val="002A3666"/>
    <w:rsid w:val="002A3C45"/>
    <w:rsid w:val="002A7629"/>
    <w:rsid w:val="002B503C"/>
    <w:rsid w:val="002B64B5"/>
    <w:rsid w:val="002C2091"/>
    <w:rsid w:val="002C3183"/>
    <w:rsid w:val="002C3664"/>
    <w:rsid w:val="002C6762"/>
    <w:rsid w:val="002D35DF"/>
    <w:rsid w:val="002D48BD"/>
    <w:rsid w:val="002E65EA"/>
    <w:rsid w:val="002F577C"/>
    <w:rsid w:val="0030045B"/>
    <w:rsid w:val="00301997"/>
    <w:rsid w:val="0031142E"/>
    <w:rsid w:val="0031177B"/>
    <w:rsid w:val="003204EE"/>
    <w:rsid w:val="003243FF"/>
    <w:rsid w:val="00325C66"/>
    <w:rsid w:val="00333C23"/>
    <w:rsid w:val="003405E3"/>
    <w:rsid w:val="00345CDB"/>
    <w:rsid w:val="00347C69"/>
    <w:rsid w:val="00352FBB"/>
    <w:rsid w:val="00355888"/>
    <w:rsid w:val="0036048A"/>
    <w:rsid w:val="003627B3"/>
    <w:rsid w:val="003664C1"/>
    <w:rsid w:val="00367C69"/>
    <w:rsid w:val="00373005"/>
    <w:rsid w:val="00375D5B"/>
    <w:rsid w:val="0038213A"/>
    <w:rsid w:val="0038377D"/>
    <w:rsid w:val="003848EC"/>
    <w:rsid w:val="00392215"/>
    <w:rsid w:val="003954B8"/>
    <w:rsid w:val="00396EA0"/>
    <w:rsid w:val="003A2915"/>
    <w:rsid w:val="003A4605"/>
    <w:rsid w:val="003C1FF0"/>
    <w:rsid w:val="003C272D"/>
    <w:rsid w:val="003C332A"/>
    <w:rsid w:val="003C5189"/>
    <w:rsid w:val="003C7F69"/>
    <w:rsid w:val="003C7FAF"/>
    <w:rsid w:val="003E10DF"/>
    <w:rsid w:val="003E669D"/>
    <w:rsid w:val="003F068B"/>
    <w:rsid w:val="003F1FFD"/>
    <w:rsid w:val="003F2181"/>
    <w:rsid w:val="003F2280"/>
    <w:rsid w:val="004003AB"/>
    <w:rsid w:val="00416677"/>
    <w:rsid w:val="00417AE7"/>
    <w:rsid w:val="004253B6"/>
    <w:rsid w:val="004300CC"/>
    <w:rsid w:val="004360B0"/>
    <w:rsid w:val="004365F8"/>
    <w:rsid w:val="004410C8"/>
    <w:rsid w:val="004424D1"/>
    <w:rsid w:val="00452456"/>
    <w:rsid w:val="004536F3"/>
    <w:rsid w:val="00457676"/>
    <w:rsid w:val="00462871"/>
    <w:rsid w:val="004628A2"/>
    <w:rsid w:val="004751A9"/>
    <w:rsid w:val="004804D1"/>
    <w:rsid w:val="00486060"/>
    <w:rsid w:val="0048769C"/>
    <w:rsid w:val="00493251"/>
    <w:rsid w:val="004A38A6"/>
    <w:rsid w:val="004A6F3E"/>
    <w:rsid w:val="004B0753"/>
    <w:rsid w:val="004C1BC1"/>
    <w:rsid w:val="004C4211"/>
    <w:rsid w:val="004D1820"/>
    <w:rsid w:val="004D7D21"/>
    <w:rsid w:val="005021EB"/>
    <w:rsid w:val="00502D72"/>
    <w:rsid w:val="00511EFC"/>
    <w:rsid w:val="005120F8"/>
    <w:rsid w:val="00512B4A"/>
    <w:rsid w:val="00515177"/>
    <w:rsid w:val="005170E7"/>
    <w:rsid w:val="00522CAC"/>
    <w:rsid w:val="00525B8B"/>
    <w:rsid w:val="005271F5"/>
    <w:rsid w:val="00531A3E"/>
    <w:rsid w:val="00543A42"/>
    <w:rsid w:val="005446A0"/>
    <w:rsid w:val="005457CD"/>
    <w:rsid w:val="005459B6"/>
    <w:rsid w:val="005504E6"/>
    <w:rsid w:val="00552534"/>
    <w:rsid w:val="0055392C"/>
    <w:rsid w:val="00561BB3"/>
    <w:rsid w:val="0056790C"/>
    <w:rsid w:val="005765F1"/>
    <w:rsid w:val="00577BA7"/>
    <w:rsid w:val="00581940"/>
    <w:rsid w:val="00592925"/>
    <w:rsid w:val="0059330A"/>
    <w:rsid w:val="005A3FC2"/>
    <w:rsid w:val="005A64AA"/>
    <w:rsid w:val="005A7B57"/>
    <w:rsid w:val="005B253A"/>
    <w:rsid w:val="005B3CDF"/>
    <w:rsid w:val="005B3D6C"/>
    <w:rsid w:val="005C1AB8"/>
    <w:rsid w:val="005C4841"/>
    <w:rsid w:val="005C6334"/>
    <w:rsid w:val="005D02BA"/>
    <w:rsid w:val="005D2A05"/>
    <w:rsid w:val="005D310B"/>
    <w:rsid w:val="005D40B5"/>
    <w:rsid w:val="005D6AED"/>
    <w:rsid w:val="005E2336"/>
    <w:rsid w:val="005F6777"/>
    <w:rsid w:val="006009FB"/>
    <w:rsid w:val="0060101A"/>
    <w:rsid w:val="006048C5"/>
    <w:rsid w:val="00605BF7"/>
    <w:rsid w:val="00605C30"/>
    <w:rsid w:val="0061318C"/>
    <w:rsid w:val="0062177E"/>
    <w:rsid w:val="00624130"/>
    <w:rsid w:val="00633B58"/>
    <w:rsid w:val="00647B17"/>
    <w:rsid w:val="00653D0D"/>
    <w:rsid w:val="00654728"/>
    <w:rsid w:val="00657D0A"/>
    <w:rsid w:val="0066206F"/>
    <w:rsid w:val="00662FB8"/>
    <w:rsid w:val="0066630B"/>
    <w:rsid w:val="0066707B"/>
    <w:rsid w:val="006716F8"/>
    <w:rsid w:val="00673C57"/>
    <w:rsid w:val="00677149"/>
    <w:rsid w:val="00687572"/>
    <w:rsid w:val="00692C19"/>
    <w:rsid w:val="00696512"/>
    <w:rsid w:val="0069714E"/>
    <w:rsid w:val="006A1064"/>
    <w:rsid w:val="006A42DF"/>
    <w:rsid w:val="006C333B"/>
    <w:rsid w:val="006C658A"/>
    <w:rsid w:val="006C7222"/>
    <w:rsid w:val="006D048A"/>
    <w:rsid w:val="006D0A33"/>
    <w:rsid w:val="006E34FE"/>
    <w:rsid w:val="006E3E95"/>
    <w:rsid w:val="006E69FC"/>
    <w:rsid w:val="006F16C2"/>
    <w:rsid w:val="006F37D7"/>
    <w:rsid w:val="00700CB7"/>
    <w:rsid w:val="0070440B"/>
    <w:rsid w:val="00710D3D"/>
    <w:rsid w:val="00713560"/>
    <w:rsid w:val="007168D1"/>
    <w:rsid w:val="0072612C"/>
    <w:rsid w:val="00727CFC"/>
    <w:rsid w:val="007345AE"/>
    <w:rsid w:val="00746E97"/>
    <w:rsid w:val="007500FE"/>
    <w:rsid w:val="00752506"/>
    <w:rsid w:val="0075497A"/>
    <w:rsid w:val="00755A93"/>
    <w:rsid w:val="00760277"/>
    <w:rsid w:val="007611B8"/>
    <w:rsid w:val="0076363D"/>
    <w:rsid w:val="00773B68"/>
    <w:rsid w:val="00773E95"/>
    <w:rsid w:val="00776536"/>
    <w:rsid w:val="00780DAF"/>
    <w:rsid w:val="0079436B"/>
    <w:rsid w:val="007959D4"/>
    <w:rsid w:val="00796268"/>
    <w:rsid w:val="00796F7A"/>
    <w:rsid w:val="007A3B82"/>
    <w:rsid w:val="007C59EA"/>
    <w:rsid w:val="007C5D2D"/>
    <w:rsid w:val="007D4F5A"/>
    <w:rsid w:val="007E31FA"/>
    <w:rsid w:val="007E6955"/>
    <w:rsid w:val="007E6BCE"/>
    <w:rsid w:val="007F0B17"/>
    <w:rsid w:val="007F0DCC"/>
    <w:rsid w:val="007F1C40"/>
    <w:rsid w:val="00801F9F"/>
    <w:rsid w:val="008136E5"/>
    <w:rsid w:val="00822D9B"/>
    <w:rsid w:val="0082699A"/>
    <w:rsid w:val="00827E33"/>
    <w:rsid w:val="00830054"/>
    <w:rsid w:val="00833F2F"/>
    <w:rsid w:val="0083468E"/>
    <w:rsid w:val="008445C7"/>
    <w:rsid w:val="0085026C"/>
    <w:rsid w:val="00853EB8"/>
    <w:rsid w:val="00856AE9"/>
    <w:rsid w:val="00857BAB"/>
    <w:rsid w:val="00860E43"/>
    <w:rsid w:val="0087073C"/>
    <w:rsid w:val="00871381"/>
    <w:rsid w:val="008768FB"/>
    <w:rsid w:val="00880F18"/>
    <w:rsid w:val="008828E3"/>
    <w:rsid w:val="008839D5"/>
    <w:rsid w:val="00890376"/>
    <w:rsid w:val="00897A02"/>
    <w:rsid w:val="008A3BD8"/>
    <w:rsid w:val="008A4B04"/>
    <w:rsid w:val="008A573F"/>
    <w:rsid w:val="008B126B"/>
    <w:rsid w:val="008B3D08"/>
    <w:rsid w:val="008B4AE0"/>
    <w:rsid w:val="008C11F4"/>
    <w:rsid w:val="008C6C79"/>
    <w:rsid w:val="008D0446"/>
    <w:rsid w:val="008D36AC"/>
    <w:rsid w:val="008D7823"/>
    <w:rsid w:val="008E1867"/>
    <w:rsid w:val="008E39F7"/>
    <w:rsid w:val="008E43DA"/>
    <w:rsid w:val="008E546F"/>
    <w:rsid w:val="008F45E7"/>
    <w:rsid w:val="0090193B"/>
    <w:rsid w:val="00904D2E"/>
    <w:rsid w:val="0091177B"/>
    <w:rsid w:val="0091561C"/>
    <w:rsid w:val="00922E23"/>
    <w:rsid w:val="00922E5F"/>
    <w:rsid w:val="00925D5F"/>
    <w:rsid w:val="0092657A"/>
    <w:rsid w:val="00927A70"/>
    <w:rsid w:val="00930B7C"/>
    <w:rsid w:val="00932183"/>
    <w:rsid w:val="00934390"/>
    <w:rsid w:val="00934671"/>
    <w:rsid w:val="009407D6"/>
    <w:rsid w:val="009427C4"/>
    <w:rsid w:val="00952314"/>
    <w:rsid w:val="00953BA0"/>
    <w:rsid w:val="0095662B"/>
    <w:rsid w:val="00961D6A"/>
    <w:rsid w:val="0096279E"/>
    <w:rsid w:val="009674AB"/>
    <w:rsid w:val="009679C2"/>
    <w:rsid w:val="00972D9B"/>
    <w:rsid w:val="009749BA"/>
    <w:rsid w:val="00976A0F"/>
    <w:rsid w:val="00977920"/>
    <w:rsid w:val="0098173F"/>
    <w:rsid w:val="00987D12"/>
    <w:rsid w:val="009907A2"/>
    <w:rsid w:val="00990B97"/>
    <w:rsid w:val="00991A95"/>
    <w:rsid w:val="00992324"/>
    <w:rsid w:val="00993E93"/>
    <w:rsid w:val="009A0D36"/>
    <w:rsid w:val="009A1D77"/>
    <w:rsid w:val="009A2C80"/>
    <w:rsid w:val="009A49E1"/>
    <w:rsid w:val="009A7554"/>
    <w:rsid w:val="009B1D2A"/>
    <w:rsid w:val="009B227E"/>
    <w:rsid w:val="009B2339"/>
    <w:rsid w:val="009B5D99"/>
    <w:rsid w:val="009B67C0"/>
    <w:rsid w:val="009B7782"/>
    <w:rsid w:val="009C0AED"/>
    <w:rsid w:val="009C0D09"/>
    <w:rsid w:val="009C22CC"/>
    <w:rsid w:val="009D2FBC"/>
    <w:rsid w:val="009D3E53"/>
    <w:rsid w:val="009E2E5B"/>
    <w:rsid w:val="009E415E"/>
    <w:rsid w:val="009E68FD"/>
    <w:rsid w:val="009E6D0B"/>
    <w:rsid w:val="009F2AC3"/>
    <w:rsid w:val="009F2BFD"/>
    <w:rsid w:val="009F5127"/>
    <w:rsid w:val="00A009C1"/>
    <w:rsid w:val="00A06D59"/>
    <w:rsid w:val="00A112A0"/>
    <w:rsid w:val="00A11EAC"/>
    <w:rsid w:val="00A1381D"/>
    <w:rsid w:val="00A13944"/>
    <w:rsid w:val="00A321F0"/>
    <w:rsid w:val="00A33DCD"/>
    <w:rsid w:val="00A34AF6"/>
    <w:rsid w:val="00A35619"/>
    <w:rsid w:val="00A377FE"/>
    <w:rsid w:val="00A460A3"/>
    <w:rsid w:val="00A5167F"/>
    <w:rsid w:val="00A51C13"/>
    <w:rsid w:val="00A5278C"/>
    <w:rsid w:val="00A53655"/>
    <w:rsid w:val="00A5526E"/>
    <w:rsid w:val="00A57AB9"/>
    <w:rsid w:val="00A6107C"/>
    <w:rsid w:val="00A64894"/>
    <w:rsid w:val="00A661F7"/>
    <w:rsid w:val="00A67AC7"/>
    <w:rsid w:val="00A73394"/>
    <w:rsid w:val="00A73D60"/>
    <w:rsid w:val="00A74E32"/>
    <w:rsid w:val="00A836CA"/>
    <w:rsid w:val="00A8531E"/>
    <w:rsid w:val="00A90A31"/>
    <w:rsid w:val="00A960FB"/>
    <w:rsid w:val="00AA21ED"/>
    <w:rsid w:val="00AB00CE"/>
    <w:rsid w:val="00AB1E43"/>
    <w:rsid w:val="00AB24DD"/>
    <w:rsid w:val="00AC3E1B"/>
    <w:rsid w:val="00AE0D10"/>
    <w:rsid w:val="00AE1DA4"/>
    <w:rsid w:val="00AE51D2"/>
    <w:rsid w:val="00AF4499"/>
    <w:rsid w:val="00AF6F7C"/>
    <w:rsid w:val="00B04902"/>
    <w:rsid w:val="00B11A9A"/>
    <w:rsid w:val="00B1256D"/>
    <w:rsid w:val="00B27ED5"/>
    <w:rsid w:val="00B315D4"/>
    <w:rsid w:val="00B323DC"/>
    <w:rsid w:val="00B32EA4"/>
    <w:rsid w:val="00B34187"/>
    <w:rsid w:val="00B37250"/>
    <w:rsid w:val="00B40ED4"/>
    <w:rsid w:val="00B41603"/>
    <w:rsid w:val="00B43951"/>
    <w:rsid w:val="00B50110"/>
    <w:rsid w:val="00B54203"/>
    <w:rsid w:val="00B54AE3"/>
    <w:rsid w:val="00B55749"/>
    <w:rsid w:val="00B56A3B"/>
    <w:rsid w:val="00B57132"/>
    <w:rsid w:val="00B609B5"/>
    <w:rsid w:val="00B61A32"/>
    <w:rsid w:val="00B63EB5"/>
    <w:rsid w:val="00B6642B"/>
    <w:rsid w:val="00B665CC"/>
    <w:rsid w:val="00B720BC"/>
    <w:rsid w:val="00B74B91"/>
    <w:rsid w:val="00B82EBD"/>
    <w:rsid w:val="00B83C23"/>
    <w:rsid w:val="00B864CE"/>
    <w:rsid w:val="00B91EA9"/>
    <w:rsid w:val="00B91F20"/>
    <w:rsid w:val="00B96F8A"/>
    <w:rsid w:val="00BA4892"/>
    <w:rsid w:val="00BA5081"/>
    <w:rsid w:val="00BB3353"/>
    <w:rsid w:val="00BB40A9"/>
    <w:rsid w:val="00BB457C"/>
    <w:rsid w:val="00BC1471"/>
    <w:rsid w:val="00BC6A36"/>
    <w:rsid w:val="00BD1647"/>
    <w:rsid w:val="00BD2F20"/>
    <w:rsid w:val="00BE0A16"/>
    <w:rsid w:val="00BE4250"/>
    <w:rsid w:val="00BE54B3"/>
    <w:rsid w:val="00BF047D"/>
    <w:rsid w:val="00C054EC"/>
    <w:rsid w:val="00C106BA"/>
    <w:rsid w:val="00C15818"/>
    <w:rsid w:val="00C16727"/>
    <w:rsid w:val="00C17048"/>
    <w:rsid w:val="00C26530"/>
    <w:rsid w:val="00C30658"/>
    <w:rsid w:val="00C35580"/>
    <w:rsid w:val="00C365B8"/>
    <w:rsid w:val="00C379B8"/>
    <w:rsid w:val="00C40029"/>
    <w:rsid w:val="00C42183"/>
    <w:rsid w:val="00C42C1C"/>
    <w:rsid w:val="00C44EF0"/>
    <w:rsid w:val="00C505C5"/>
    <w:rsid w:val="00C532DB"/>
    <w:rsid w:val="00C63C4F"/>
    <w:rsid w:val="00C65641"/>
    <w:rsid w:val="00C721F4"/>
    <w:rsid w:val="00C72C85"/>
    <w:rsid w:val="00C84391"/>
    <w:rsid w:val="00C9017F"/>
    <w:rsid w:val="00C95967"/>
    <w:rsid w:val="00C95CEB"/>
    <w:rsid w:val="00CA3664"/>
    <w:rsid w:val="00CA3C22"/>
    <w:rsid w:val="00CB0BD7"/>
    <w:rsid w:val="00CB2099"/>
    <w:rsid w:val="00CB5478"/>
    <w:rsid w:val="00CB6C0C"/>
    <w:rsid w:val="00CC5DD2"/>
    <w:rsid w:val="00CC7045"/>
    <w:rsid w:val="00CC7E20"/>
    <w:rsid w:val="00CD09FC"/>
    <w:rsid w:val="00CD3940"/>
    <w:rsid w:val="00CD4890"/>
    <w:rsid w:val="00CD4C80"/>
    <w:rsid w:val="00CD6393"/>
    <w:rsid w:val="00CE16A0"/>
    <w:rsid w:val="00CE3563"/>
    <w:rsid w:val="00CE684C"/>
    <w:rsid w:val="00CE7D7A"/>
    <w:rsid w:val="00CF03B9"/>
    <w:rsid w:val="00CF2F6C"/>
    <w:rsid w:val="00D02208"/>
    <w:rsid w:val="00D03EAA"/>
    <w:rsid w:val="00D250F7"/>
    <w:rsid w:val="00D370E7"/>
    <w:rsid w:val="00D47261"/>
    <w:rsid w:val="00D47EA0"/>
    <w:rsid w:val="00D47ED8"/>
    <w:rsid w:val="00D523BB"/>
    <w:rsid w:val="00D550D5"/>
    <w:rsid w:val="00D555C8"/>
    <w:rsid w:val="00D70268"/>
    <w:rsid w:val="00D745FD"/>
    <w:rsid w:val="00D75CA1"/>
    <w:rsid w:val="00D85C85"/>
    <w:rsid w:val="00D86D00"/>
    <w:rsid w:val="00D92271"/>
    <w:rsid w:val="00DA6D82"/>
    <w:rsid w:val="00DA7F56"/>
    <w:rsid w:val="00DB680F"/>
    <w:rsid w:val="00DD0BDF"/>
    <w:rsid w:val="00DE23EB"/>
    <w:rsid w:val="00DE44F3"/>
    <w:rsid w:val="00DE524D"/>
    <w:rsid w:val="00DE61AB"/>
    <w:rsid w:val="00DF2842"/>
    <w:rsid w:val="00DF3A8D"/>
    <w:rsid w:val="00DF4D7D"/>
    <w:rsid w:val="00E00B89"/>
    <w:rsid w:val="00E02A2E"/>
    <w:rsid w:val="00E04185"/>
    <w:rsid w:val="00E04FE6"/>
    <w:rsid w:val="00E05B7C"/>
    <w:rsid w:val="00E12912"/>
    <w:rsid w:val="00E14303"/>
    <w:rsid w:val="00E14AA0"/>
    <w:rsid w:val="00E222CC"/>
    <w:rsid w:val="00E46C79"/>
    <w:rsid w:val="00E5443F"/>
    <w:rsid w:val="00E54CA6"/>
    <w:rsid w:val="00E55F78"/>
    <w:rsid w:val="00E562C5"/>
    <w:rsid w:val="00E61185"/>
    <w:rsid w:val="00E62417"/>
    <w:rsid w:val="00E630DD"/>
    <w:rsid w:val="00E67B0D"/>
    <w:rsid w:val="00E73ADD"/>
    <w:rsid w:val="00E766FF"/>
    <w:rsid w:val="00E76970"/>
    <w:rsid w:val="00E7753A"/>
    <w:rsid w:val="00E814CF"/>
    <w:rsid w:val="00E86CFA"/>
    <w:rsid w:val="00E954FB"/>
    <w:rsid w:val="00EA3857"/>
    <w:rsid w:val="00EA4509"/>
    <w:rsid w:val="00EB0421"/>
    <w:rsid w:val="00ED3D7F"/>
    <w:rsid w:val="00EE72F8"/>
    <w:rsid w:val="00EF17CB"/>
    <w:rsid w:val="00EF2C16"/>
    <w:rsid w:val="00EF71EC"/>
    <w:rsid w:val="00F04EAB"/>
    <w:rsid w:val="00F04FAC"/>
    <w:rsid w:val="00F111DF"/>
    <w:rsid w:val="00F1187E"/>
    <w:rsid w:val="00F17206"/>
    <w:rsid w:val="00F1764A"/>
    <w:rsid w:val="00F207B5"/>
    <w:rsid w:val="00F22607"/>
    <w:rsid w:val="00F423AB"/>
    <w:rsid w:val="00F507DA"/>
    <w:rsid w:val="00F53863"/>
    <w:rsid w:val="00F57430"/>
    <w:rsid w:val="00F74A8E"/>
    <w:rsid w:val="00F74C17"/>
    <w:rsid w:val="00F77240"/>
    <w:rsid w:val="00F77DD4"/>
    <w:rsid w:val="00F81978"/>
    <w:rsid w:val="00F825FF"/>
    <w:rsid w:val="00F83583"/>
    <w:rsid w:val="00F86EF1"/>
    <w:rsid w:val="00F8750F"/>
    <w:rsid w:val="00F93ACD"/>
    <w:rsid w:val="00FA0F94"/>
    <w:rsid w:val="00FA10E9"/>
    <w:rsid w:val="00FA321C"/>
    <w:rsid w:val="00FA58AE"/>
    <w:rsid w:val="00FA7BA6"/>
    <w:rsid w:val="00FA7DC1"/>
    <w:rsid w:val="00FC0EF9"/>
    <w:rsid w:val="00FC5B3A"/>
    <w:rsid w:val="00FC7231"/>
    <w:rsid w:val="00FD1BAA"/>
    <w:rsid w:val="00FD1D2A"/>
    <w:rsid w:val="00FF0CF0"/>
    <w:rsid w:val="00FF2C59"/>
    <w:rsid w:val="00FF57E7"/>
    <w:rsid w:val="00FF797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8D2852"/>
  <w15:docId w15:val="{D64C6664-EF5D-DC41-BB65-198C754C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5" w:uiPriority="39"/>
    <w:lsdException w:name="toc 8" w:uiPriority="3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06BA"/>
    <w:pPr>
      <w:jc w:val="both"/>
    </w:pPr>
    <w:rPr>
      <w:rFonts w:ascii="Arial" w:hAnsi="Arial"/>
      <w:sz w:val="22"/>
      <w:szCs w:val="24"/>
      <w:lang w:eastAsia="ja-JP"/>
    </w:rPr>
  </w:style>
  <w:style w:type="paragraph" w:styleId="Heading5">
    <w:name w:val="heading 5"/>
    <w:basedOn w:val="Normal"/>
    <w:next w:val="Normal"/>
    <w:qFormat/>
    <w:rsid w:val="00972D9B"/>
    <w:pPr>
      <w:keepNext/>
      <w:jc w:val="center"/>
      <w:outlineLvl w:val="4"/>
    </w:pPr>
    <w:rPr>
      <w:rFonts w:ascii="Tahoma" w:eastAsia="Times New Roman" w:hAnsi="Tahoma" w:cs="Tahoma"/>
      <w:b/>
      <w:caps/>
      <w:sz w:val="28"/>
      <w:szCs w:val="28"/>
      <w:lang w:val="en-US" w:eastAsia="en-US"/>
    </w:rPr>
  </w:style>
  <w:style w:type="paragraph" w:styleId="Heading8">
    <w:name w:val="heading 8"/>
    <w:basedOn w:val="Normal"/>
    <w:next w:val="Normal"/>
    <w:qFormat/>
    <w:rsid w:val="00972D9B"/>
    <w:pPr>
      <w:keepNext/>
      <w:outlineLvl w:val="7"/>
    </w:pPr>
    <w:rPr>
      <w:rFonts w:ascii="Times New Roman" w:eastAsia="Times New Roman" w:hAnsi="Times New Roman"/>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72D9B"/>
    <w:pPr>
      <w:spacing w:line="480" w:lineRule="auto"/>
    </w:pPr>
    <w:rPr>
      <w:rFonts w:eastAsia="Times New Roman" w:cs="Arial"/>
      <w:lang w:val="en-GB" w:eastAsia="en-US"/>
    </w:rPr>
  </w:style>
  <w:style w:type="paragraph" w:styleId="BodyText3">
    <w:name w:val="Body Text 3"/>
    <w:basedOn w:val="Normal"/>
    <w:rsid w:val="00972D9B"/>
    <w:pPr>
      <w:jc w:val="center"/>
    </w:pPr>
    <w:rPr>
      <w:rFonts w:ascii="Times New Roman" w:eastAsia="Times New Roman" w:hAnsi="Times New Roman"/>
      <w:i/>
      <w:iCs/>
      <w:sz w:val="24"/>
      <w:lang w:val="en-GB" w:eastAsia="en-US"/>
    </w:rPr>
  </w:style>
  <w:style w:type="paragraph" w:styleId="FootnoteText">
    <w:name w:val="footnote text"/>
    <w:basedOn w:val="Normal"/>
    <w:semiHidden/>
    <w:rsid w:val="00972D9B"/>
    <w:pPr>
      <w:jc w:val="left"/>
    </w:pPr>
    <w:rPr>
      <w:rFonts w:ascii="Times New Roman" w:eastAsia="Times New Roman" w:hAnsi="Times New Roman"/>
      <w:sz w:val="20"/>
      <w:szCs w:val="20"/>
      <w:lang w:val="en-US" w:eastAsia="en-US"/>
    </w:rPr>
  </w:style>
  <w:style w:type="paragraph" w:styleId="Footer">
    <w:name w:val="footer"/>
    <w:basedOn w:val="Normal"/>
    <w:link w:val="FooterChar"/>
    <w:uiPriority w:val="99"/>
    <w:rsid w:val="00972D9B"/>
    <w:pPr>
      <w:tabs>
        <w:tab w:val="center" w:pos="4513"/>
        <w:tab w:val="right" w:pos="9026"/>
      </w:tabs>
      <w:jc w:val="left"/>
    </w:pPr>
    <w:rPr>
      <w:rFonts w:ascii="Times New Roman" w:hAnsi="Times New Roman"/>
      <w:sz w:val="24"/>
      <w:lang w:val="en-US" w:eastAsia="en-US"/>
    </w:rPr>
  </w:style>
  <w:style w:type="character" w:customStyle="1" w:styleId="FooterChar">
    <w:name w:val="Footer Char"/>
    <w:link w:val="Footer"/>
    <w:uiPriority w:val="99"/>
    <w:rsid w:val="00972D9B"/>
    <w:rPr>
      <w:sz w:val="24"/>
      <w:szCs w:val="24"/>
      <w:lang w:val="en-US" w:eastAsia="en-US" w:bidi="ar-SA"/>
    </w:rPr>
  </w:style>
  <w:style w:type="paragraph" w:styleId="Header">
    <w:name w:val="header"/>
    <w:basedOn w:val="Normal"/>
    <w:rsid w:val="008C6C79"/>
    <w:pPr>
      <w:tabs>
        <w:tab w:val="center" w:pos="4320"/>
        <w:tab w:val="right" w:pos="8640"/>
      </w:tabs>
    </w:pPr>
  </w:style>
  <w:style w:type="table" w:styleId="TableGrid">
    <w:name w:val="Table Grid"/>
    <w:basedOn w:val="TableNormal"/>
    <w:rsid w:val="00CB0B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rsid w:val="00C17048"/>
    <w:rPr>
      <w:sz w:val="16"/>
      <w:szCs w:val="16"/>
    </w:rPr>
  </w:style>
  <w:style w:type="paragraph" w:styleId="CommentText">
    <w:name w:val="annotation text"/>
    <w:basedOn w:val="Normal"/>
    <w:link w:val="CommentTextChar"/>
    <w:rsid w:val="00C17048"/>
    <w:rPr>
      <w:sz w:val="20"/>
      <w:szCs w:val="20"/>
    </w:rPr>
  </w:style>
  <w:style w:type="character" w:customStyle="1" w:styleId="CommentTextChar">
    <w:name w:val="Comment Text Char"/>
    <w:link w:val="CommentText"/>
    <w:rsid w:val="00C17048"/>
    <w:rPr>
      <w:rFonts w:ascii="Arial" w:hAnsi="Arial"/>
      <w:lang w:val="id-ID" w:eastAsia="ja-JP"/>
    </w:rPr>
  </w:style>
  <w:style w:type="paragraph" w:styleId="CommentSubject">
    <w:name w:val="annotation subject"/>
    <w:basedOn w:val="CommentText"/>
    <w:next w:val="CommentText"/>
    <w:link w:val="CommentSubjectChar"/>
    <w:rsid w:val="00C17048"/>
    <w:rPr>
      <w:b/>
      <w:bCs/>
    </w:rPr>
  </w:style>
  <w:style w:type="character" w:customStyle="1" w:styleId="CommentSubjectChar">
    <w:name w:val="Comment Subject Char"/>
    <w:link w:val="CommentSubject"/>
    <w:rsid w:val="00C17048"/>
    <w:rPr>
      <w:rFonts w:ascii="Arial" w:hAnsi="Arial"/>
      <w:b/>
      <w:bCs/>
      <w:lang w:val="id-ID" w:eastAsia="ja-JP"/>
    </w:rPr>
  </w:style>
  <w:style w:type="paragraph" w:styleId="BalloonText">
    <w:name w:val="Balloon Text"/>
    <w:basedOn w:val="Normal"/>
    <w:link w:val="BalloonTextChar"/>
    <w:rsid w:val="00C17048"/>
    <w:rPr>
      <w:rFonts w:ascii="Tahoma" w:hAnsi="Tahoma" w:cs="Tahoma"/>
      <w:sz w:val="16"/>
      <w:szCs w:val="16"/>
    </w:rPr>
  </w:style>
  <w:style w:type="character" w:customStyle="1" w:styleId="BalloonTextChar">
    <w:name w:val="Balloon Text Char"/>
    <w:link w:val="BalloonText"/>
    <w:rsid w:val="00C17048"/>
    <w:rPr>
      <w:rFonts w:ascii="Tahoma" w:hAnsi="Tahoma" w:cs="Tahoma"/>
      <w:sz w:val="16"/>
      <w:szCs w:val="16"/>
      <w:lang w:val="id-ID" w:eastAsia="ja-JP"/>
    </w:rPr>
  </w:style>
  <w:style w:type="paragraph" w:customStyle="1" w:styleId="ColorfulList-Accent11">
    <w:name w:val="Colorful List - Accent 11"/>
    <w:basedOn w:val="Normal"/>
    <w:uiPriority w:val="34"/>
    <w:qFormat/>
    <w:rsid w:val="002779E2"/>
    <w:pPr>
      <w:ind w:left="720"/>
    </w:pPr>
  </w:style>
  <w:style w:type="paragraph" w:styleId="TOC5">
    <w:name w:val="toc 5"/>
    <w:basedOn w:val="Normal"/>
    <w:next w:val="Normal"/>
    <w:autoRedefine/>
    <w:uiPriority w:val="39"/>
    <w:rsid w:val="00502D72"/>
    <w:pPr>
      <w:ind w:left="880"/>
    </w:pPr>
  </w:style>
  <w:style w:type="paragraph" w:styleId="TOC8">
    <w:name w:val="toc 8"/>
    <w:basedOn w:val="Normal"/>
    <w:next w:val="Normal"/>
    <w:autoRedefine/>
    <w:uiPriority w:val="39"/>
    <w:rsid w:val="00502D72"/>
    <w:pPr>
      <w:ind w:left="1540"/>
    </w:pPr>
  </w:style>
  <w:style w:type="character" w:styleId="Hyperlink">
    <w:name w:val="Hyperlink"/>
    <w:uiPriority w:val="99"/>
    <w:unhideWhenUsed/>
    <w:rsid w:val="00DD0BDF"/>
    <w:rPr>
      <w:color w:val="0563C1"/>
      <w:u w:val="single"/>
    </w:rPr>
  </w:style>
  <w:style w:type="character" w:customStyle="1" w:styleId="tlid-translation">
    <w:name w:val="tlid-translation"/>
    <w:rsid w:val="00DD0BDF"/>
  </w:style>
  <w:style w:type="paragraph" w:styleId="Bibliography">
    <w:name w:val="Bibliography"/>
    <w:basedOn w:val="Normal"/>
    <w:next w:val="Normal"/>
    <w:uiPriority w:val="70"/>
    <w:rsid w:val="00BA4892"/>
    <w:pPr>
      <w:spacing w:line="480" w:lineRule="auto"/>
      <w:ind w:left="720" w:hanging="720"/>
    </w:pPr>
  </w:style>
  <w:style w:type="paragraph" w:styleId="ListParagraph">
    <w:name w:val="List Paragraph"/>
    <w:basedOn w:val="Normal"/>
    <w:uiPriority w:val="34"/>
    <w:qFormat/>
    <w:rsid w:val="00124111"/>
    <w:pPr>
      <w:spacing w:after="200" w:line="276" w:lineRule="auto"/>
      <w:ind w:left="720"/>
      <w:contextualSpacing/>
      <w:jc w:val="left"/>
    </w:pPr>
    <w:rPr>
      <w:rFonts w:ascii="Calibri" w:eastAsia="Calibri" w:hAnsi="Calibri"/>
      <w:szCs w:val="22"/>
      <w:lang w:eastAsia="en-US"/>
    </w:rPr>
  </w:style>
  <w:style w:type="character" w:styleId="Emphasis">
    <w:name w:val="Emphasis"/>
    <w:uiPriority w:val="20"/>
    <w:qFormat/>
    <w:rsid w:val="00124111"/>
    <w:rPr>
      <w:i/>
      <w:iCs/>
    </w:rPr>
  </w:style>
  <w:style w:type="paragraph" w:customStyle="1" w:styleId="Bibliografi1">
    <w:name w:val="Bibliografi1"/>
    <w:basedOn w:val="Normal"/>
    <w:next w:val="Normal"/>
    <w:uiPriority w:val="37"/>
    <w:unhideWhenUsed/>
    <w:rsid w:val="005765F1"/>
    <w:pPr>
      <w:spacing w:after="200" w:line="276" w:lineRule="auto"/>
      <w:jc w:val="left"/>
    </w:pPr>
    <w:rPr>
      <w:rFonts w:ascii="Calibri" w:eastAsia="Calibri" w:hAnsi="Calibri" w:cs="Calibri"/>
      <w:szCs w:val="22"/>
      <w:lang w:val="en-US" w:eastAsia="en-US"/>
    </w:rPr>
  </w:style>
  <w:style w:type="paragraph" w:styleId="NormalWeb">
    <w:name w:val="Normal (Web)"/>
    <w:basedOn w:val="Normal"/>
    <w:uiPriority w:val="99"/>
    <w:unhideWhenUsed/>
    <w:rsid w:val="00AF6F7C"/>
    <w:pPr>
      <w:spacing w:before="100" w:beforeAutospacing="1" w:after="100" w:afterAutospacing="1"/>
      <w:jc w:val="left"/>
    </w:pPr>
    <w:rPr>
      <w:rFonts w:ascii="Times New Roman" w:eastAsia="Times New Roman" w:hAnsi="Times New Roman"/>
      <w:sz w:val="24"/>
      <w:lang w:eastAsia="id-ID"/>
    </w:rPr>
  </w:style>
  <w:style w:type="character" w:styleId="Strong">
    <w:name w:val="Strong"/>
    <w:basedOn w:val="DefaultParagraphFont"/>
    <w:uiPriority w:val="22"/>
    <w:qFormat/>
    <w:rsid w:val="00AF6F7C"/>
    <w:rPr>
      <w:b/>
      <w:bCs/>
    </w:rPr>
  </w:style>
  <w:style w:type="character" w:styleId="FollowedHyperlink">
    <w:name w:val="FollowedHyperlink"/>
    <w:basedOn w:val="DefaultParagraphFont"/>
    <w:rsid w:val="00E814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983861">
      <w:bodyDiv w:val="1"/>
      <w:marLeft w:val="0"/>
      <w:marRight w:val="0"/>
      <w:marTop w:val="0"/>
      <w:marBottom w:val="0"/>
      <w:divBdr>
        <w:top w:val="none" w:sz="0" w:space="0" w:color="auto"/>
        <w:left w:val="none" w:sz="0" w:space="0" w:color="auto"/>
        <w:bottom w:val="none" w:sz="0" w:space="0" w:color="auto"/>
        <w:right w:val="none" w:sz="0" w:space="0" w:color="auto"/>
      </w:divBdr>
    </w:div>
    <w:div w:id="641160904">
      <w:bodyDiv w:val="1"/>
      <w:marLeft w:val="0"/>
      <w:marRight w:val="0"/>
      <w:marTop w:val="0"/>
      <w:marBottom w:val="0"/>
      <w:divBdr>
        <w:top w:val="none" w:sz="0" w:space="0" w:color="auto"/>
        <w:left w:val="none" w:sz="0" w:space="0" w:color="auto"/>
        <w:bottom w:val="none" w:sz="0" w:space="0" w:color="auto"/>
        <w:right w:val="none" w:sz="0" w:space="0" w:color="auto"/>
      </w:divBdr>
    </w:div>
    <w:div w:id="868225262">
      <w:bodyDiv w:val="1"/>
      <w:marLeft w:val="0"/>
      <w:marRight w:val="0"/>
      <w:marTop w:val="0"/>
      <w:marBottom w:val="0"/>
      <w:divBdr>
        <w:top w:val="none" w:sz="0" w:space="0" w:color="auto"/>
        <w:left w:val="none" w:sz="0" w:space="0" w:color="auto"/>
        <w:bottom w:val="none" w:sz="0" w:space="0" w:color="auto"/>
        <w:right w:val="none" w:sz="0" w:space="0" w:color="auto"/>
      </w:divBdr>
    </w:div>
    <w:div w:id="1153332213">
      <w:bodyDiv w:val="1"/>
      <w:marLeft w:val="0"/>
      <w:marRight w:val="0"/>
      <w:marTop w:val="0"/>
      <w:marBottom w:val="0"/>
      <w:divBdr>
        <w:top w:val="none" w:sz="0" w:space="0" w:color="auto"/>
        <w:left w:val="none" w:sz="0" w:space="0" w:color="auto"/>
        <w:bottom w:val="none" w:sz="0" w:space="0" w:color="auto"/>
        <w:right w:val="none" w:sz="0" w:space="0" w:color="auto"/>
      </w:divBdr>
    </w:div>
    <w:div w:id="1361248296">
      <w:bodyDiv w:val="1"/>
      <w:marLeft w:val="0"/>
      <w:marRight w:val="0"/>
      <w:marTop w:val="0"/>
      <w:marBottom w:val="0"/>
      <w:divBdr>
        <w:top w:val="none" w:sz="0" w:space="0" w:color="auto"/>
        <w:left w:val="none" w:sz="0" w:space="0" w:color="auto"/>
        <w:bottom w:val="none" w:sz="0" w:space="0" w:color="auto"/>
        <w:right w:val="none" w:sz="0" w:space="0" w:color="auto"/>
      </w:divBdr>
    </w:div>
    <w:div w:id="1499928508">
      <w:bodyDiv w:val="1"/>
      <w:marLeft w:val="0"/>
      <w:marRight w:val="0"/>
      <w:marTop w:val="0"/>
      <w:marBottom w:val="0"/>
      <w:divBdr>
        <w:top w:val="none" w:sz="0" w:space="0" w:color="auto"/>
        <w:left w:val="none" w:sz="0" w:space="0" w:color="auto"/>
        <w:bottom w:val="none" w:sz="0" w:space="0" w:color="auto"/>
        <w:right w:val="none" w:sz="0" w:space="0" w:color="auto"/>
      </w:divBdr>
    </w:div>
    <w:div w:id="1600334959">
      <w:bodyDiv w:val="1"/>
      <w:marLeft w:val="0"/>
      <w:marRight w:val="0"/>
      <w:marTop w:val="0"/>
      <w:marBottom w:val="0"/>
      <w:divBdr>
        <w:top w:val="none" w:sz="0" w:space="0" w:color="auto"/>
        <w:left w:val="none" w:sz="0" w:space="0" w:color="auto"/>
        <w:bottom w:val="none" w:sz="0" w:space="0" w:color="auto"/>
        <w:right w:val="none" w:sz="0" w:space="0" w:color="auto"/>
      </w:divBdr>
    </w:div>
    <w:div w:id="2084520247">
      <w:bodyDiv w:val="1"/>
      <w:marLeft w:val="0"/>
      <w:marRight w:val="0"/>
      <w:marTop w:val="0"/>
      <w:marBottom w:val="0"/>
      <w:divBdr>
        <w:top w:val="none" w:sz="0" w:space="0" w:color="auto"/>
        <w:left w:val="none" w:sz="0" w:space="0" w:color="auto"/>
        <w:bottom w:val="none" w:sz="0" w:space="0" w:color="auto"/>
        <w:right w:val="none" w:sz="0" w:space="0" w:color="auto"/>
      </w:divBdr>
      <w:divsChild>
        <w:div w:id="19862122">
          <w:marLeft w:val="0"/>
          <w:marRight w:val="0"/>
          <w:marTop w:val="0"/>
          <w:marBottom w:val="0"/>
          <w:divBdr>
            <w:top w:val="none" w:sz="0" w:space="0" w:color="auto"/>
            <w:left w:val="none" w:sz="0" w:space="0" w:color="auto"/>
            <w:bottom w:val="none" w:sz="0" w:space="0" w:color="auto"/>
            <w:right w:val="none" w:sz="0" w:space="0" w:color="auto"/>
          </w:divBdr>
          <w:divsChild>
            <w:div w:id="906643851">
              <w:marLeft w:val="0"/>
              <w:marRight w:val="0"/>
              <w:marTop w:val="0"/>
              <w:marBottom w:val="0"/>
              <w:divBdr>
                <w:top w:val="none" w:sz="0" w:space="0" w:color="auto"/>
                <w:left w:val="none" w:sz="0" w:space="0" w:color="auto"/>
                <w:bottom w:val="none" w:sz="0" w:space="0" w:color="auto"/>
                <w:right w:val="none" w:sz="0" w:space="0" w:color="auto"/>
              </w:divBdr>
              <w:divsChild>
                <w:div w:id="1132095807">
                  <w:marLeft w:val="0"/>
                  <w:marRight w:val="0"/>
                  <w:marTop w:val="0"/>
                  <w:marBottom w:val="0"/>
                  <w:divBdr>
                    <w:top w:val="none" w:sz="0" w:space="0" w:color="auto"/>
                    <w:left w:val="none" w:sz="0" w:space="0" w:color="auto"/>
                    <w:bottom w:val="none" w:sz="0" w:space="0" w:color="auto"/>
                    <w:right w:val="none" w:sz="0" w:space="0" w:color="auto"/>
                  </w:divBdr>
                  <w:divsChild>
                    <w:div w:id="1357929617">
                      <w:marLeft w:val="0"/>
                      <w:marRight w:val="0"/>
                      <w:marTop w:val="0"/>
                      <w:marBottom w:val="0"/>
                      <w:divBdr>
                        <w:top w:val="none" w:sz="0" w:space="0" w:color="auto"/>
                        <w:left w:val="none" w:sz="0" w:space="0" w:color="auto"/>
                        <w:bottom w:val="none" w:sz="0" w:space="0" w:color="auto"/>
                        <w:right w:val="none" w:sz="0" w:space="0" w:color="auto"/>
                      </w:divBdr>
                      <w:divsChild>
                        <w:div w:id="556356145">
                          <w:marLeft w:val="0"/>
                          <w:marRight w:val="0"/>
                          <w:marTop w:val="0"/>
                          <w:marBottom w:val="0"/>
                          <w:divBdr>
                            <w:top w:val="none" w:sz="0" w:space="0" w:color="auto"/>
                            <w:left w:val="none" w:sz="0" w:space="0" w:color="auto"/>
                            <w:bottom w:val="none" w:sz="0" w:space="0" w:color="auto"/>
                            <w:right w:val="none" w:sz="0" w:space="0" w:color="auto"/>
                          </w:divBdr>
                          <w:divsChild>
                            <w:div w:id="1350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728694">
      <w:bodyDiv w:val="1"/>
      <w:marLeft w:val="0"/>
      <w:marRight w:val="0"/>
      <w:marTop w:val="0"/>
      <w:marBottom w:val="0"/>
      <w:divBdr>
        <w:top w:val="none" w:sz="0" w:space="0" w:color="auto"/>
        <w:left w:val="none" w:sz="0" w:space="0" w:color="auto"/>
        <w:bottom w:val="none" w:sz="0" w:space="0" w:color="auto"/>
        <w:right w:val="none" w:sz="0" w:space="0" w:color="auto"/>
      </w:divBdr>
      <w:divsChild>
        <w:div w:id="1890065446">
          <w:marLeft w:val="0"/>
          <w:marRight w:val="0"/>
          <w:marTop w:val="0"/>
          <w:marBottom w:val="0"/>
          <w:divBdr>
            <w:top w:val="none" w:sz="0" w:space="0" w:color="auto"/>
            <w:left w:val="none" w:sz="0" w:space="0" w:color="auto"/>
            <w:bottom w:val="none" w:sz="0" w:space="0" w:color="auto"/>
            <w:right w:val="none" w:sz="0" w:space="0" w:color="auto"/>
          </w:divBdr>
          <w:divsChild>
            <w:div w:id="153491400">
              <w:marLeft w:val="0"/>
              <w:marRight w:val="0"/>
              <w:marTop w:val="0"/>
              <w:marBottom w:val="0"/>
              <w:divBdr>
                <w:top w:val="none" w:sz="0" w:space="0" w:color="auto"/>
                <w:left w:val="none" w:sz="0" w:space="0" w:color="auto"/>
                <w:bottom w:val="none" w:sz="0" w:space="0" w:color="auto"/>
                <w:right w:val="none" w:sz="0" w:space="0" w:color="auto"/>
              </w:divBdr>
              <w:divsChild>
                <w:div w:id="522132839">
                  <w:marLeft w:val="0"/>
                  <w:marRight w:val="0"/>
                  <w:marTop w:val="0"/>
                  <w:marBottom w:val="0"/>
                  <w:divBdr>
                    <w:top w:val="none" w:sz="0" w:space="0" w:color="auto"/>
                    <w:left w:val="none" w:sz="0" w:space="0" w:color="auto"/>
                    <w:bottom w:val="none" w:sz="0" w:space="0" w:color="auto"/>
                    <w:right w:val="none" w:sz="0" w:space="0" w:color="auto"/>
                  </w:divBdr>
                  <w:divsChild>
                    <w:div w:id="864637151">
                      <w:marLeft w:val="0"/>
                      <w:marRight w:val="0"/>
                      <w:marTop w:val="0"/>
                      <w:marBottom w:val="0"/>
                      <w:divBdr>
                        <w:top w:val="none" w:sz="0" w:space="0" w:color="auto"/>
                        <w:left w:val="none" w:sz="0" w:space="0" w:color="auto"/>
                        <w:bottom w:val="none" w:sz="0" w:space="0" w:color="auto"/>
                        <w:right w:val="none" w:sz="0" w:space="0" w:color="auto"/>
                      </w:divBdr>
                      <w:divsChild>
                        <w:div w:id="648437084">
                          <w:marLeft w:val="0"/>
                          <w:marRight w:val="0"/>
                          <w:marTop w:val="0"/>
                          <w:marBottom w:val="0"/>
                          <w:divBdr>
                            <w:top w:val="none" w:sz="0" w:space="0" w:color="auto"/>
                            <w:left w:val="none" w:sz="0" w:space="0" w:color="auto"/>
                            <w:bottom w:val="none" w:sz="0" w:space="0" w:color="auto"/>
                            <w:right w:val="none" w:sz="0" w:space="0" w:color="auto"/>
                          </w:divBdr>
                          <w:divsChild>
                            <w:div w:id="19164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sindyktb13@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22750-65AA-4DAD-8DC6-53420579F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6998</Words>
  <Characters>39893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XYZXYZ XYZXYZ XYZXYZ KLMN KLMN</vt:lpstr>
    </vt:vector>
  </TitlesOfParts>
  <Company>usd</Company>
  <LinksUpToDate>false</LinksUpToDate>
  <CharactersWithSpaces>46798</CharactersWithSpaces>
  <SharedDoc>false</SharedDoc>
  <HLinks>
    <vt:vector size="18" baseType="variant">
      <vt:variant>
        <vt:i4>3604581</vt:i4>
      </vt:variant>
      <vt:variant>
        <vt:i4>8</vt:i4>
      </vt:variant>
      <vt:variant>
        <vt:i4>0</vt:i4>
      </vt:variant>
      <vt:variant>
        <vt:i4>5</vt:i4>
      </vt:variant>
      <vt:variant>
        <vt:lpwstr>https://kurikulum.kemdikbud.go.id/file/1718</vt:lpwstr>
      </vt:variant>
      <vt:variant>
        <vt:lpwstr/>
      </vt:variant>
      <vt:variant>
        <vt:i4>1835069</vt:i4>
      </vt:variant>
      <vt:variant>
        <vt:i4>3</vt:i4>
      </vt:variant>
      <vt:variant>
        <vt:i4>0</vt:i4>
      </vt:variant>
      <vt:variant>
        <vt:i4>5</vt:i4>
      </vt:variant>
      <vt:variant>
        <vt:lpwstr>mailto:sri@gmail.com</vt:lpwstr>
      </vt:variant>
      <vt:variant>
        <vt:lpwstr/>
      </vt:variant>
      <vt:variant>
        <vt:i4>5308476</vt:i4>
      </vt:variant>
      <vt:variant>
        <vt:i4>0</vt:i4>
      </vt:variant>
      <vt:variant>
        <vt:i4>0</vt:i4>
      </vt:variant>
      <vt:variant>
        <vt:i4>5</vt:i4>
      </vt:variant>
      <vt:variant>
        <vt:lpwstr>mailto:riskaramadhania618@gmail.com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XYZXYZ XYZXYZ XYZXYZ KLMN KLMN</dc:title>
  <dc:subject/>
  <dc:creator>Djoko P</dc:creator>
  <cp:keywords/>
  <cp:lastModifiedBy>Echo Pramono</cp:lastModifiedBy>
  <cp:revision>4</cp:revision>
  <cp:lastPrinted>2016-08-12T23:57:00Z</cp:lastPrinted>
  <dcterms:created xsi:type="dcterms:W3CDTF">2026-02-01T12:28:00Z</dcterms:created>
  <dcterms:modified xsi:type="dcterms:W3CDTF">2026-02-06T13:57:00Z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id="IG4T9hRy"/&gt;&lt;style id="http://www.zotero.org/styles/apa" locale="en-US" hasBibliography="1" bibliographyStyleHasBeenSet="1"/&gt;&lt;prefs&gt;&lt;pref name="fieldType" value="Field"/&gt;&lt;/prefs&gt;&lt;/data&gt;</vt:lpwstr>
  </property>
</Properties>
</file>